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27" w:rsidRPr="00A53C27" w:rsidRDefault="00A53C27" w:rsidP="00A53C27">
      <w:pPr>
        <w:jc w:val="center"/>
        <w:rPr>
          <w:rFonts w:eastAsiaTheme="minorEastAsia"/>
          <w:sz w:val="16"/>
          <w:szCs w:val="16"/>
          <w:lang w:eastAsia="zh-TW"/>
        </w:rPr>
      </w:pPr>
    </w:p>
    <w:p w:rsidR="00A53C27" w:rsidRPr="00E77996" w:rsidRDefault="00A53C27" w:rsidP="00A53C27">
      <w:pPr>
        <w:jc w:val="center"/>
        <w:rPr>
          <w:rFonts w:eastAsiaTheme="minorEastAsia"/>
          <w:b/>
          <w:sz w:val="48"/>
          <w:szCs w:val="48"/>
          <w:lang w:eastAsia="zh-TW"/>
        </w:rPr>
      </w:pPr>
      <w:r w:rsidRPr="00E77996">
        <w:rPr>
          <w:rFonts w:eastAsiaTheme="minorEastAsia"/>
          <w:b/>
          <w:sz w:val="48"/>
          <w:szCs w:val="48"/>
          <w:lang w:eastAsia="zh-TW"/>
        </w:rPr>
        <w:t>Invitation</w:t>
      </w:r>
    </w:p>
    <w:p w:rsidR="00A53C27" w:rsidRDefault="00A53C27" w:rsidP="00A53C27">
      <w:pPr>
        <w:rPr>
          <w:rFonts w:eastAsiaTheme="minorEastAsia"/>
          <w:lang w:eastAsia="zh-TW"/>
        </w:rPr>
      </w:pPr>
    </w:p>
    <w:p w:rsidR="007D59CD" w:rsidRPr="00391996" w:rsidRDefault="007D59CD" w:rsidP="00391996">
      <w:pPr>
        <w:spacing w:line="0" w:lineRule="atLeast"/>
        <w:rPr>
          <w:rFonts w:eastAsiaTheme="minorEastAsia"/>
          <w:sz w:val="28"/>
          <w:szCs w:val="28"/>
          <w:lang w:eastAsia="zh-TW"/>
        </w:rPr>
      </w:pPr>
      <w:r w:rsidRPr="00391996">
        <w:rPr>
          <w:rFonts w:eastAsiaTheme="minorEastAsia"/>
          <w:sz w:val="28"/>
          <w:szCs w:val="28"/>
          <w:lang w:eastAsia="zh-TW"/>
        </w:rPr>
        <w:t>Distinguished Media,</w:t>
      </w:r>
    </w:p>
    <w:p w:rsidR="007D59CD" w:rsidRPr="00391996" w:rsidRDefault="007D59CD" w:rsidP="00391996">
      <w:pPr>
        <w:spacing w:line="0" w:lineRule="atLeast"/>
        <w:rPr>
          <w:rFonts w:eastAsiaTheme="minorEastAsia"/>
          <w:sz w:val="28"/>
          <w:szCs w:val="28"/>
          <w:lang w:eastAsia="zh-TW"/>
        </w:rPr>
      </w:pPr>
    </w:p>
    <w:p w:rsidR="00A53C27" w:rsidRPr="00391996" w:rsidRDefault="00A53C27" w:rsidP="00391996">
      <w:pPr>
        <w:spacing w:line="0" w:lineRule="atLeast"/>
        <w:ind w:firstLineChars="200" w:firstLine="560"/>
        <w:rPr>
          <w:sz w:val="28"/>
          <w:szCs w:val="28"/>
        </w:rPr>
      </w:pPr>
      <w:r w:rsidRPr="00391996">
        <w:rPr>
          <w:sz w:val="28"/>
          <w:szCs w:val="28"/>
        </w:rPr>
        <w:t>The 2</w:t>
      </w:r>
      <w:r w:rsidRPr="00391996">
        <w:rPr>
          <w:sz w:val="28"/>
          <w:szCs w:val="28"/>
          <w:vertAlign w:val="superscript"/>
        </w:rPr>
        <w:t>nd</w:t>
      </w:r>
      <w:r w:rsidRPr="00391996">
        <w:rPr>
          <w:sz w:val="28"/>
          <w:szCs w:val="28"/>
        </w:rPr>
        <w:t xml:space="preserve"> annual World Peace Forum </w:t>
      </w:r>
      <w:r w:rsidR="007D59CD" w:rsidRPr="00391996">
        <w:rPr>
          <w:sz w:val="28"/>
          <w:szCs w:val="28"/>
        </w:rPr>
        <w:t xml:space="preserve">(also known as the “Tsinghua Forum”) </w:t>
      </w:r>
      <w:r w:rsidRPr="00391996">
        <w:rPr>
          <w:sz w:val="28"/>
          <w:szCs w:val="28"/>
        </w:rPr>
        <w:t>will be held on June 27 and 28 of this year at Tsinghua University.  Organized by Tsinghua University in coordination with the Chinese People’s Institute of Foreign Affairs, the Forum was started in 2012 and is the first high-level non-governmental intern</w:t>
      </w:r>
      <w:r w:rsidR="007D59CD" w:rsidRPr="00391996">
        <w:rPr>
          <w:sz w:val="28"/>
          <w:szCs w:val="28"/>
        </w:rPr>
        <w:t>ational security forum in China.  T</w:t>
      </w:r>
      <w:r w:rsidRPr="00391996">
        <w:rPr>
          <w:sz w:val="28"/>
          <w:szCs w:val="28"/>
        </w:rPr>
        <w:t xml:space="preserve">he first World Peace Forum </w:t>
      </w:r>
      <w:r w:rsidR="007D59CD" w:rsidRPr="00391996">
        <w:rPr>
          <w:sz w:val="28"/>
          <w:szCs w:val="28"/>
        </w:rPr>
        <w:t xml:space="preserve">received </w:t>
      </w:r>
      <w:r w:rsidRPr="00391996">
        <w:rPr>
          <w:sz w:val="28"/>
          <w:szCs w:val="28"/>
        </w:rPr>
        <w:t xml:space="preserve">extensive </w:t>
      </w:r>
      <w:r w:rsidR="007D59CD" w:rsidRPr="00391996">
        <w:rPr>
          <w:sz w:val="28"/>
          <w:szCs w:val="28"/>
        </w:rPr>
        <w:t xml:space="preserve">media </w:t>
      </w:r>
      <w:r w:rsidRPr="00391996">
        <w:rPr>
          <w:sz w:val="28"/>
          <w:szCs w:val="28"/>
        </w:rPr>
        <w:t>coverage and commentary</w:t>
      </w:r>
      <w:r w:rsidR="007D59CD" w:rsidRPr="00391996">
        <w:rPr>
          <w:sz w:val="28"/>
          <w:szCs w:val="28"/>
        </w:rPr>
        <w:t xml:space="preserve"> from all over the world</w:t>
      </w:r>
      <w:r w:rsidRPr="00391996">
        <w:rPr>
          <w:sz w:val="28"/>
          <w:szCs w:val="28"/>
        </w:rPr>
        <w:t>.</w:t>
      </w:r>
    </w:p>
    <w:p w:rsidR="00A53C27" w:rsidRPr="0052028C" w:rsidRDefault="00A53C27" w:rsidP="00391996">
      <w:pPr>
        <w:spacing w:line="0" w:lineRule="atLeast"/>
        <w:rPr>
          <w:rFonts w:eastAsiaTheme="minorEastAsia"/>
          <w:sz w:val="28"/>
          <w:szCs w:val="28"/>
          <w:lang w:eastAsia="zh-TW"/>
        </w:rPr>
      </w:pPr>
    </w:p>
    <w:p w:rsidR="00A53C27" w:rsidRPr="00391996" w:rsidRDefault="00A53C27" w:rsidP="0052028C">
      <w:pPr>
        <w:spacing w:line="0" w:lineRule="atLeast"/>
        <w:ind w:firstLineChars="200" w:firstLine="560"/>
        <w:rPr>
          <w:sz w:val="28"/>
          <w:szCs w:val="28"/>
        </w:rPr>
      </w:pPr>
      <w:r w:rsidRPr="00391996">
        <w:rPr>
          <w:sz w:val="28"/>
          <w:szCs w:val="28"/>
        </w:rPr>
        <w:t xml:space="preserve">The topic of this year’s forum is tentatively set as “International Security in </w:t>
      </w:r>
      <w:r w:rsidR="007D59CD" w:rsidRPr="00391996">
        <w:rPr>
          <w:sz w:val="28"/>
          <w:szCs w:val="28"/>
        </w:rPr>
        <w:t xml:space="preserve">a Changing World: Peace, Development, </w:t>
      </w:r>
      <w:r w:rsidRPr="00391996">
        <w:rPr>
          <w:sz w:val="28"/>
          <w:szCs w:val="28"/>
        </w:rPr>
        <w:t>Innovation.” The forum will be separated into th</w:t>
      </w:r>
      <w:r w:rsidR="00F920AD">
        <w:rPr>
          <w:sz w:val="28"/>
          <w:szCs w:val="28"/>
        </w:rPr>
        <w:t>ree different types of events:</w:t>
      </w:r>
      <w:r w:rsidR="00F920AD">
        <w:rPr>
          <w:rFonts w:eastAsiaTheme="minorEastAsia" w:hint="eastAsia"/>
          <w:sz w:val="28"/>
          <w:szCs w:val="28"/>
          <w:lang w:eastAsia="zh-TW"/>
        </w:rPr>
        <w:t xml:space="preserve"> </w:t>
      </w:r>
      <w:r w:rsidRPr="00391996">
        <w:rPr>
          <w:sz w:val="28"/>
          <w:szCs w:val="28"/>
        </w:rPr>
        <w:t>Major conferences, roundtable discussion</w:t>
      </w:r>
      <w:r w:rsidR="00A702C6">
        <w:rPr>
          <w:sz w:val="28"/>
          <w:szCs w:val="28"/>
        </w:rPr>
        <w:t xml:space="preserve">s, and small group </w:t>
      </w:r>
      <w:r w:rsidR="00A702C6">
        <w:rPr>
          <w:rFonts w:eastAsiaTheme="minorEastAsia" w:hint="eastAsia"/>
          <w:sz w:val="28"/>
          <w:szCs w:val="28"/>
          <w:lang w:eastAsia="zh-TW"/>
        </w:rPr>
        <w:t>panels</w:t>
      </w:r>
      <w:r w:rsidR="00F920AD">
        <w:rPr>
          <w:sz w:val="28"/>
          <w:szCs w:val="28"/>
        </w:rPr>
        <w:t xml:space="preserve">. </w:t>
      </w:r>
      <w:r w:rsidRPr="00391996">
        <w:rPr>
          <w:sz w:val="28"/>
          <w:szCs w:val="28"/>
        </w:rPr>
        <w:t>The major confe</w:t>
      </w:r>
      <w:r w:rsidR="00A702C6">
        <w:rPr>
          <w:sz w:val="28"/>
          <w:szCs w:val="28"/>
        </w:rPr>
        <w:t xml:space="preserve">rences and small group </w:t>
      </w:r>
      <w:r w:rsidR="00A702C6">
        <w:rPr>
          <w:rFonts w:eastAsiaTheme="minorEastAsia" w:hint="eastAsia"/>
          <w:sz w:val="28"/>
          <w:szCs w:val="28"/>
          <w:lang w:eastAsia="zh-TW"/>
        </w:rPr>
        <w:t>panels</w:t>
      </w:r>
      <w:r w:rsidR="00A702C6">
        <w:rPr>
          <w:sz w:val="28"/>
          <w:szCs w:val="28"/>
        </w:rPr>
        <w:t xml:space="preserve"> will be open to media</w:t>
      </w:r>
      <w:r w:rsidRPr="00391996">
        <w:rPr>
          <w:sz w:val="28"/>
          <w:szCs w:val="28"/>
        </w:rPr>
        <w:t xml:space="preserve">, and there will </w:t>
      </w:r>
      <w:r w:rsidR="00A702C6">
        <w:rPr>
          <w:rFonts w:eastAsiaTheme="minorEastAsia" w:hint="eastAsia"/>
          <w:sz w:val="28"/>
          <w:szCs w:val="28"/>
          <w:lang w:eastAsia="zh-TW"/>
        </w:rPr>
        <w:t xml:space="preserve">also </w:t>
      </w:r>
      <w:r w:rsidR="00A702C6">
        <w:rPr>
          <w:sz w:val="28"/>
          <w:szCs w:val="28"/>
        </w:rPr>
        <w:t>be seven press conferences</w:t>
      </w:r>
      <w:r w:rsidRPr="00391996">
        <w:rPr>
          <w:sz w:val="28"/>
          <w:szCs w:val="28"/>
        </w:rPr>
        <w:t xml:space="preserve">.  We also invite all </w:t>
      </w:r>
      <w:r w:rsidR="007D59CD" w:rsidRPr="00391996">
        <w:rPr>
          <w:sz w:val="28"/>
          <w:szCs w:val="28"/>
        </w:rPr>
        <w:t>journalists</w:t>
      </w:r>
      <w:r w:rsidRPr="00391996">
        <w:rPr>
          <w:sz w:val="28"/>
          <w:szCs w:val="28"/>
        </w:rPr>
        <w:t xml:space="preserve"> to speak with current and former government officials and other forum participants during breaks.</w:t>
      </w:r>
    </w:p>
    <w:p w:rsidR="00A53C27" w:rsidRPr="00391996" w:rsidRDefault="00A53C27" w:rsidP="00391996">
      <w:pPr>
        <w:spacing w:line="0" w:lineRule="atLeast"/>
        <w:rPr>
          <w:sz w:val="28"/>
          <w:szCs w:val="28"/>
        </w:rPr>
      </w:pPr>
    </w:p>
    <w:p w:rsidR="00A53C27" w:rsidRPr="00391996" w:rsidRDefault="00A53C27" w:rsidP="00391996">
      <w:pPr>
        <w:spacing w:line="0" w:lineRule="atLeast"/>
        <w:ind w:firstLineChars="200" w:firstLine="560"/>
        <w:rPr>
          <w:rFonts w:eastAsiaTheme="minorEastAsia"/>
          <w:sz w:val="28"/>
          <w:szCs w:val="28"/>
          <w:lang w:eastAsia="zh-TW"/>
        </w:rPr>
      </w:pPr>
      <w:r w:rsidRPr="00391996">
        <w:rPr>
          <w:sz w:val="28"/>
          <w:szCs w:val="28"/>
        </w:rPr>
        <w:t xml:space="preserve">Your participation in this event would mean great support for our institution, and we look forward to </w:t>
      </w:r>
      <w:r w:rsidR="007D59CD" w:rsidRPr="00391996">
        <w:rPr>
          <w:sz w:val="28"/>
          <w:szCs w:val="28"/>
        </w:rPr>
        <w:t>your contributions</w:t>
      </w:r>
      <w:r w:rsidRPr="00391996">
        <w:rPr>
          <w:sz w:val="28"/>
          <w:szCs w:val="28"/>
        </w:rPr>
        <w:t>.</w:t>
      </w:r>
    </w:p>
    <w:p w:rsidR="00E77996" w:rsidRPr="00391996" w:rsidRDefault="00E77996" w:rsidP="00391996">
      <w:pPr>
        <w:spacing w:line="0" w:lineRule="atLeast"/>
        <w:ind w:firstLineChars="250" w:firstLine="700"/>
        <w:rPr>
          <w:rFonts w:eastAsiaTheme="minorEastAsia"/>
          <w:sz w:val="28"/>
          <w:szCs w:val="28"/>
          <w:lang w:eastAsia="zh-TW"/>
        </w:rPr>
      </w:pPr>
    </w:p>
    <w:p w:rsidR="00E77996" w:rsidRPr="0052028C" w:rsidRDefault="0052028C" w:rsidP="007C0F34">
      <w:pPr>
        <w:spacing w:line="0" w:lineRule="atLeast"/>
        <w:ind w:firstLineChars="200" w:firstLine="560"/>
        <w:rPr>
          <w:rFonts w:eastAsiaTheme="minorEastAsia"/>
          <w:sz w:val="28"/>
          <w:szCs w:val="28"/>
          <w:lang w:eastAsia="zh-TW"/>
        </w:rPr>
      </w:pPr>
      <w:r w:rsidRPr="0052028C">
        <w:rPr>
          <w:rFonts w:eastAsiaTheme="minorEastAsia" w:hint="eastAsia"/>
          <w:sz w:val="28"/>
          <w:szCs w:val="28"/>
          <w:lang w:eastAsia="zh-TW"/>
        </w:rPr>
        <w:t>(Attached is background informat</w:t>
      </w:r>
      <w:r w:rsidR="00A702C6">
        <w:rPr>
          <w:rFonts w:eastAsiaTheme="minorEastAsia" w:hint="eastAsia"/>
          <w:sz w:val="28"/>
          <w:szCs w:val="28"/>
          <w:lang w:eastAsia="zh-TW"/>
        </w:rPr>
        <w:t>ion regarding the Forum, a media</w:t>
      </w:r>
      <w:r w:rsidR="00750CFD">
        <w:rPr>
          <w:rFonts w:eastAsiaTheme="minorEastAsia" w:hint="eastAsia"/>
          <w:sz w:val="28"/>
          <w:szCs w:val="28"/>
          <w:lang w:eastAsia="zh-TW"/>
        </w:rPr>
        <w:t xml:space="preserve"> agenda, </w:t>
      </w:r>
      <w:r w:rsidR="00F920AD">
        <w:rPr>
          <w:rFonts w:eastAsiaTheme="minorEastAsia" w:hint="eastAsia"/>
          <w:sz w:val="28"/>
          <w:szCs w:val="28"/>
          <w:lang w:eastAsia="zh-TW"/>
        </w:rPr>
        <w:t xml:space="preserve">a press </w:t>
      </w:r>
      <w:r w:rsidR="00A91AB9">
        <w:rPr>
          <w:rFonts w:eastAsiaTheme="minorEastAsia"/>
          <w:sz w:val="28"/>
          <w:szCs w:val="28"/>
          <w:lang w:eastAsia="zh-TW"/>
        </w:rPr>
        <w:t>conference schedule</w:t>
      </w:r>
      <w:r w:rsidR="00750CFD">
        <w:rPr>
          <w:rFonts w:eastAsiaTheme="minorEastAsia"/>
          <w:sz w:val="28"/>
          <w:szCs w:val="28"/>
          <w:lang w:eastAsia="zh-TW"/>
        </w:rPr>
        <w:t>, and a map</w:t>
      </w:r>
      <w:r w:rsidR="00F920AD">
        <w:rPr>
          <w:rFonts w:eastAsiaTheme="minorEastAsia" w:hint="eastAsia"/>
          <w:sz w:val="28"/>
          <w:szCs w:val="28"/>
          <w:lang w:eastAsia="zh-TW"/>
        </w:rPr>
        <w:t xml:space="preserve">. </w:t>
      </w:r>
      <w:r w:rsidRPr="0052028C">
        <w:rPr>
          <w:rFonts w:eastAsiaTheme="minorEastAsia" w:hint="eastAsia"/>
          <w:sz w:val="28"/>
          <w:szCs w:val="28"/>
          <w:lang w:eastAsia="zh-TW"/>
        </w:rPr>
        <w:t xml:space="preserve">If you or your colleagues plan to attend the forum, please fill out the attachment titled </w:t>
      </w:r>
      <w:r w:rsidRPr="0052028C">
        <w:rPr>
          <w:rFonts w:eastAsiaTheme="minorEastAsia"/>
          <w:sz w:val="28"/>
          <w:szCs w:val="28"/>
          <w:lang w:eastAsia="zh-TW"/>
        </w:rPr>
        <w:t>“</w:t>
      </w:r>
      <w:r w:rsidRPr="0052028C">
        <w:rPr>
          <w:rFonts w:eastAsiaTheme="minorEastAsia" w:hint="eastAsia"/>
          <w:sz w:val="28"/>
          <w:szCs w:val="28"/>
          <w:lang w:eastAsia="zh-TW"/>
        </w:rPr>
        <w:t>Registration Form</w:t>
      </w:r>
      <w:r w:rsidR="00A702C6">
        <w:rPr>
          <w:rFonts w:eastAsiaTheme="minorEastAsia"/>
          <w:sz w:val="28"/>
          <w:szCs w:val="28"/>
          <w:lang w:eastAsia="zh-TW"/>
        </w:rPr>
        <w:t>”</w:t>
      </w:r>
      <w:r w:rsidRPr="0052028C">
        <w:rPr>
          <w:rFonts w:eastAsiaTheme="minorEastAsia" w:hint="eastAsia"/>
          <w:sz w:val="28"/>
          <w:szCs w:val="28"/>
          <w:lang w:eastAsia="zh-TW"/>
        </w:rPr>
        <w:t xml:space="preserve"> </w:t>
      </w:r>
      <w:r w:rsidR="00AB1539">
        <w:rPr>
          <w:rFonts w:eastAsiaTheme="minorEastAsia"/>
          <w:sz w:val="28"/>
          <w:szCs w:val="28"/>
          <w:lang w:eastAsia="zh-TW"/>
        </w:rPr>
        <w:t xml:space="preserve">with a photograph </w:t>
      </w:r>
      <w:r w:rsidRPr="0052028C">
        <w:rPr>
          <w:rFonts w:eastAsiaTheme="minorEastAsia" w:hint="eastAsia"/>
          <w:sz w:val="28"/>
          <w:szCs w:val="28"/>
          <w:lang w:eastAsia="zh-TW"/>
        </w:rPr>
        <w:t>and return</w:t>
      </w:r>
      <w:r w:rsidR="00A702C6">
        <w:rPr>
          <w:rFonts w:eastAsiaTheme="minorEastAsia" w:hint="eastAsia"/>
          <w:sz w:val="28"/>
          <w:szCs w:val="28"/>
          <w:lang w:eastAsia="zh-TW"/>
        </w:rPr>
        <w:t xml:space="preserve"> it</w:t>
      </w:r>
      <w:r w:rsidRPr="0052028C">
        <w:rPr>
          <w:rFonts w:eastAsiaTheme="minorEastAsia" w:hint="eastAsia"/>
          <w:sz w:val="28"/>
          <w:szCs w:val="28"/>
          <w:lang w:eastAsia="zh-TW"/>
        </w:rPr>
        <w:t xml:space="preserve"> to </w:t>
      </w:r>
      <w:hyperlink r:id="rId9" w:history="1">
        <w:r w:rsidRPr="0052028C">
          <w:rPr>
            <w:rStyle w:val="Hyperlink"/>
            <w:rFonts w:eastAsiaTheme="minorEastAsia" w:hint="eastAsia"/>
            <w:sz w:val="28"/>
            <w:szCs w:val="28"/>
            <w:lang w:eastAsia="zh-TW"/>
          </w:rPr>
          <w:t>wpfmedia@hotmail.com</w:t>
        </w:r>
      </w:hyperlink>
      <w:r w:rsidR="00F920AD">
        <w:rPr>
          <w:rFonts w:eastAsiaTheme="minorEastAsia" w:hint="eastAsia"/>
          <w:sz w:val="28"/>
          <w:szCs w:val="28"/>
          <w:lang w:eastAsia="zh-TW"/>
        </w:rPr>
        <w:t xml:space="preserve">. </w:t>
      </w:r>
      <w:r w:rsidRPr="0052028C">
        <w:rPr>
          <w:rFonts w:eastAsiaTheme="minorEastAsia" w:hint="eastAsia"/>
          <w:sz w:val="28"/>
          <w:szCs w:val="28"/>
          <w:lang w:eastAsia="zh-TW"/>
        </w:rPr>
        <w:t>Thank you for your cooperation!)</w:t>
      </w:r>
    </w:p>
    <w:p w:rsidR="0052028C" w:rsidRPr="0052028C" w:rsidRDefault="0052028C" w:rsidP="0052028C">
      <w:pPr>
        <w:spacing w:line="0" w:lineRule="atLeast"/>
        <w:ind w:right="520"/>
        <w:rPr>
          <w:rFonts w:eastAsiaTheme="minorEastAsia"/>
          <w:sz w:val="28"/>
          <w:szCs w:val="28"/>
          <w:lang w:eastAsia="zh-TW"/>
        </w:rPr>
      </w:pPr>
    </w:p>
    <w:p w:rsidR="0052028C" w:rsidRPr="0052028C" w:rsidRDefault="0052028C" w:rsidP="0052028C">
      <w:pPr>
        <w:spacing w:line="0" w:lineRule="atLeast"/>
        <w:ind w:right="520"/>
        <w:rPr>
          <w:rFonts w:eastAsiaTheme="minorEastAsia"/>
          <w:sz w:val="28"/>
          <w:szCs w:val="28"/>
          <w:lang w:eastAsia="zh-TW"/>
        </w:rPr>
      </w:pPr>
    </w:p>
    <w:p w:rsidR="00E77996" w:rsidRPr="0052028C" w:rsidRDefault="00E77996" w:rsidP="0052028C">
      <w:pPr>
        <w:spacing w:line="0" w:lineRule="atLeast"/>
        <w:ind w:right="520"/>
        <w:jc w:val="left"/>
        <w:rPr>
          <w:rFonts w:eastAsiaTheme="minorEastAsia"/>
          <w:sz w:val="28"/>
          <w:szCs w:val="28"/>
          <w:lang w:eastAsia="zh-TW"/>
        </w:rPr>
      </w:pPr>
    </w:p>
    <w:p w:rsidR="0052028C" w:rsidRPr="0052028C" w:rsidRDefault="0052028C" w:rsidP="0052028C">
      <w:pPr>
        <w:spacing w:line="0" w:lineRule="atLeast"/>
        <w:ind w:firstLineChars="250" w:firstLine="700"/>
        <w:jc w:val="right"/>
        <w:rPr>
          <w:rFonts w:eastAsiaTheme="minorEastAsia"/>
          <w:sz w:val="28"/>
          <w:szCs w:val="28"/>
          <w:lang w:eastAsia="zh-TW"/>
        </w:rPr>
      </w:pPr>
      <w:r w:rsidRPr="0052028C">
        <w:rPr>
          <w:rFonts w:eastAsiaTheme="minorEastAsia" w:hint="eastAsia"/>
          <w:sz w:val="28"/>
          <w:szCs w:val="28"/>
          <w:lang w:eastAsia="zh-TW"/>
        </w:rPr>
        <w:t>June 2013</w:t>
      </w:r>
    </w:p>
    <w:p w:rsidR="0052028C" w:rsidRPr="0052028C" w:rsidRDefault="0052028C" w:rsidP="0052028C">
      <w:pPr>
        <w:spacing w:line="0" w:lineRule="atLeast"/>
        <w:ind w:firstLineChars="250" w:firstLine="700"/>
        <w:jc w:val="right"/>
        <w:rPr>
          <w:rFonts w:eastAsiaTheme="minorEastAsia"/>
          <w:sz w:val="28"/>
          <w:szCs w:val="28"/>
          <w:lang w:eastAsia="zh-TW"/>
        </w:rPr>
      </w:pPr>
    </w:p>
    <w:p w:rsidR="0052028C" w:rsidRPr="0052028C" w:rsidRDefault="0052028C" w:rsidP="0052028C">
      <w:pPr>
        <w:spacing w:line="0" w:lineRule="atLeast"/>
        <w:ind w:firstLineChars="250" w:firstLine="700"/>
        <w:jc w:val="right"/>
        <w:rPr>
          <w:rFonts w:eastAsiaTheme="minorEastAsia"/>
          <w:sz w:val="28"/>
          <w:szCs w:val="28"/>
          <w:lang w:eastAsia="zh-TW"/>
        </w:rPr>
      </w:pPr>
    </w:p>
    <w:p w:rsidR="00AB1539" w:rsidRDefault="00AB1539" w:rsidP="0052028C">
      <w:pPr>
        <w:spacing w:line="0" w:lineRule="atLeast"/>
        <w:ind w:firstLineChars="250" w:firstLine="700"/>
        <w:jc w:val="right"/>
        <w:rPr>
          <w:rFonts w:eastAsiaTheme="minorEastAsia"/>
          <w:sz w:val="28"/>
          <w:szCs w:val="28"/>
          <w:lang w:eastAsia="zh-TW"/>
        </w:rPr>
      </w:pPr>
    </w:p>
    <w:p w:rsidR="0052028C" w:rsidRPr="0052028C" w:rsidRDefault="0052028C" w:rsidP="0052028C">
      <w:pPr>
        <w:spacing w:line="0" w:lineRule="atLeast"/>
        <w:ind w:firstLineChars="250" w:firstLine="700"/>
        <w:jc w:val="right"/>
        <w:rPr>
          <w:rFonts w:eastAsiaTheme="minorEastAsia"/>
          <w:sz w:val="28"/>
          <w:szCs w:val="28"/>
          <w:lang w:eastAsia="zh-TW"/>
        </w:rPr>
      </w:pPr>
      <w:r w:rsidRPr="0052028C">
        <w:rPr>
          <w:rFonts w:eastAsiaTheme="minorEastAsia" w:hint="eastAsia"/>
          <w:sz w:val="28"/>
          <w:szCs w:val="28"/>
          <w:lang w:eastAsia="zh-TW"/>
        </w:rPr>
        <w:t>Institute of Modern International Relations</w:t>
      </w:r>
    </w:p>
    <w:p w:rsidR="0052028C" w:rsidRPr="0052028C" w:rsidRDefault="0052028C" w:rsidP="0052028C">
      <w:pPr>
        <w:spacing w:line="0" w:lineRule="atLeast"/>
        <w:ind w:firstLineChars="250" w:firstLine="700"/>
        <w:jc w:val="right"/>
        <w:rPr>
          <w:rFonts w:eastAsiaTheme="minorEastAsia"/>
          <w:sz w:val="28"/>
          <w:szCs w:val="28"/>
          <w:lang w:eastAsia="zh-TW"/>
        </w:rPr>
      </w:pPr>
      <w:r w:rsidRPr="0052028C">
        <w:rPr>
          <w:rFonts w:eastAsiaTheme="minorEastAsia" w:hint="eastAsia"/>
          <w:sz w:val="28"/>
          <w:szCs w:val="28"/>
          <w:lang w:eastAsia="zh-TW"/>
        </w:rPr>
        <w:t>Tsinghua University</w:t>
      </w:r>
    </w:p>
    <w:p w:rsidR="00E77996" w:rsidRPr="0052028C" w:rsidRDefault="00E77996" w:rsidP="0052028C">
      <w:pPr>
        <w:spacing w:line="0" w:lineRule="atLeast"/>
        <w:ind w:firstLineChars="250" w:firstLine="700"/>
        <w:jc w:val="right"/>
        <w:rPr>
          <w:rFonts w:eastAsiaTheme="minorEastAsia"/>
          <w:sz w:val="28"/>
          <w:szCs w:val="28"/>
          <w:lang w:eastAsia="zh-TW"/>
        </w:rPr>
      </w:pPr>
    </w:p>
    <w:p w:rsidR="00E77996" w:rsidRDefault="00E77996" w:rsidP="00E77996">
      <w:pPr>
        <w:ind w:firstLineChars="250" w:firstLine="650"/>
        <w:rPr>
          <w:rFonts w:eastAsiaTheme="minorEastAsia"/>
          <w:sz w:val="26"/>
          <w:szCs w:val="26"/>
          <w:lang w:eastAsia="zh-TW"/>
        </w:rPr>
      </w:pPr>
    </w:p>
    <w:p w:rsidR="00391996" w:rsidRPr="00391996" w:rsidRDefault="00391996" w:rsidP="0052028C">
      <w:pPr>
        <w:rPr>
          <w:rFonts w:eastAsiaTheme="minorEastAsia"/>
          <w:b/>
          <w:sz w:val="16"/>
          <w:szCs w:val="16"/>
          <w:lang w:eastAsia="zh-TW"/>
        </w:rPr>
      </w:pPr>
    </w:p>
    <w:p w:rsidR="00E77996" w:rsidRPr="00E77996" w:rsidRDefault="00E77996" w:rsidP="00E77996">
      <w:pPr>
        <w:jc w:val="center"/>
        <w:rPr>
          <w:rFonts w:eastAsiaTheme="minorEastAsia"/>
          <w:b/>
          <w:sz w:val="48"/>
          <w:szCs w:val="48"/>
          <w:lang w:eastAsia="zh-TW"/>
        </w:rPr>
      </w:pPr>
      <w:r>
        <w:rPr>
          <w:b/>
          <w:sz w:val="48"/>
          <w:szCs w:val="48"/>
        </w:rPr>
        <w:t>Background</w:t>
      </w:r>
    </w:p>
    <w:p w:rsidR="00E77996" w:rsidRDefault="00E77996" w:rsidP="00E77996"/>
    <w:p w:rsidR="00E77996" w:rsidRPr="008F6C32" w:rsidRDefault="00E77996" w:rsidP="008F6C32">
      <w:pPr>
        <w:ind w:firstLineChars="250" w:firstLine="675"/>
        <w:rPr>
          <w:sz w:val="27"/>
          <w:szCs w:val="27"/>
        </w:rPr>
      </w:pPr>
      <w:r w:rsidRPr="008F6C32">
        <w:rPr>
          <w:sz w:val="27"/>
          <w:szCs w:val="27"/>
        </w:rPr>
        <w:t>Tsinghua University held the first World Peace Forum on July 7-8, 2012.  The Forum was the first high-level non-governmental forum on international security in China and focused on creating a platform for international strategy and think-tank leaders to discuss international security issues and search for constructive solutions.  Former State Councilor Tang Jiaxuan chaired the event co-organized by the Chinese People’s Institute of Foreign Affairs.</w:t>
      </w:r>
    </w:p>
    <w:p w:rsidR="00E77996" w:rsidRPr="008F6C32" w:rsidRDefault="00E77996" w:rsidP="00E77996">
      <w:pPr>
        <w:rPr>
          <w:sz w:val="27"/>
          <w:szCs w:val="27"/>
        </w:rPr>
      </w:pPr>
    </w:p>
    <w:p w:rsidR="00E77996" w:rsidRPr="008F6C32" w:rsidRDefault="00E77996" w:rsidP="008F6C32">
      <w:pPr>
        <w:ind w:firstLineChars="200" w:firstLine="540"/>
        <w:rPr>
          <w:sz w:val="27"/>
          <w:szCs w:val="27"/>
        </w:rPr>
      </w:pPr>
      <w:r w:rsidRPr="008F6C32">
        <w:rPr>
          <w:sz w:val="27"/>
          <w:szCs w:val="27"/>
        </w:rPr>
        <w:t xml:space="preserve">Then-Vice President of the People’s Republic of China Xi Jinping and seven other former national leaders attended the 2012 forum.  These seven national leaders were:  Alan Garcia (former President of Peru), </w:t>
      </w:r>
      <w:r w:rsidR="00527D87" w:rsidRPr="008F6C32">
        <w:rPr>
          <w:sz w:val="27"/>
          <w:szCs w:val="27"/>
        </w:rPr>
        <w:t xml:space="preserve">Abdullah Ahmad Badawi (former Prime Minister of Malaysia), Shaukat Aziz (former Prime Minister of Pakistan), </w:t>
      </w:r>
      <w:r w:rsidRPr="008F6C32">
        <w:rPr>
          <w:sz w:val="27"/>
          <w:szCs w:val="27"/>
        </w:rPr>
        <w:t xml:space="preserve">Dominique de Villepin (former Prime Minister of France), </w:t>
      </w:r>
      <w:r w:rsidR="00527D87" w:rsidRPr="008F6C32">
        <w:rPr>
          <w:sz w:val="27"/>
          <w:szCs w:val="27"/>
        </w:rPr>
        <w:t xml:space="preserve">Yukio Hatoyama (former Prime Minister of Japan), </w:t>
      </w:r>
      <w:r w:rsidRPr="008F6C32">
        <w:rPr>
          <w:sz w:val="27"/>
          <w:szCs w:val="27"/>
        </w:rPr>
        <w:t xml:space="preserve">Igor Ivanov (former Secretary of the </w:t>
      </w:r>
      <w:r w:rsidR="00527D87" w:rsidRPr="008F6C32">
        <w:rPr>
          <w:sz w:val="27"/>
          <w:szCs w:val="27"/>
        </w:rPr>
        <w:t>Russian Security Council</w:t>
      </w:r>
      <w:r w:rsidRPr="008F6C32">
        <w:rPr>
          <w:sz w:val="27"/>
          <w:szCs w:val="27"/>
        </w:rPr>
        <w:t xml:space="preserve">), </w:t>
      </w:r>
      <w:r w:rsidR="00527D87" w:rsidRPr="008F6C32">
        <w:rPr>
          <w:sz w:val="27"/>
          <w:szCs w:val="27"/>
        </w:rPr>
        <w:t xml:space="preserve">and </w:t>
      </w:r>
      <w:r w:rsidRPr="008F6C32">
        <w:rPr>
          <w:sz w:val="27"/>
          <w:szCs w:val="27"/>
        </w:rPr>
        <w:t xml:space="preserve">Javier Solana </w:t>
      </w:r>
      <w:r w:rsidR="00527D87" w:rsidRPr="008F6C32">
        <w:rPr>
          <w:sz w:val="27"/>
          <w:szCs w:val="27"/>
        </w:rPr>
        <w:t>(former EU High Representative for Common Foreign and Security Policy).</w:t>
      </w:r>
    </w:p>
    <w:p w:rsidR="00E77996" w:rsidRPr="008F6C32" w:rsidRDefault="00E77996" w:rsidP="00E77996">
      <w:pPr>
        <w:rPr>
          <w:sz w:val="27"/>
          <w:szCs w:val="27"/>
        </w:rPr>
      </w:pPr>
    </w:p>
    <w:p w:rsidR="00E77996" w:rsidRPr="008F6C32" w:rsidRDefault="00E77996" w:rsidP="008F6C32">
      <w:pPr>
        <w:ind w:firstLineChars="200" w:firstLine="540"/>
        <w:rPr>
          <w:sz w:val="27"/>
          <w:szCs w:val="27"/>
        </w:rPr>
      </w:pPr>
      <w:r w:rsidRPr="008F6C32">
        <w:rPr>
          <w:sz w:val="27"/>
          <w:szCs w:val="27"/>
        </w:rPr>
        <w:t xml:space="preserve">The first World Peace Forum consisted of three </w:t>
      </w:r>
      <w:r w:rsidR="00A702C6">
        <w:rPr>
          <w:sz w:val="27"/>
          <w:szCs w:val="27"/>
        </w:rPr>
        <w:t xml:space="preserve">major conferences, two </w:t>
      </w:r>
      <w:r w:rsidR="00A702C6">
        <w:rPr>
          <w:rFonts w:eastAsiaTheme="minorEastAsia" w:hint="eastAsia"/>
          <w:sz w:val="27"/>
          <w:szCs w:val="27"/>
          <w:lang w:eastAsia="zh-TW"/>
        </w:rPr>
        <w:t>roundtable discussions</w:t>
      </w:r>
      <w:r w:rsidRPr="008F6C32">
        <w:rPr>
          <w:sz w:val="27"/>
          <w:szCs w:val="27"/>
        </w:rPr>
        <w:t>, an evening banq</w:t>
      </w:r>
      <w:r w:rsidR="00A702C6">
        <w:rPr>
          <w:sz w:val="27"/>
          <w:szCs w:val="27"/>
        </w:rPr>
        <w:t xml:space="preserve">uet, and eighteen small group </w:t>
      </w:r>
      <w:r w:rsidR="00A702C6">
        <w:rPr>
          <w:rFonts w:eastAsiaTheme="minorEastAsia" w:hint="eastAsia"/>
          <w:sz w:val="27"/>
          <w:szCs w:val="27"/>
          <w:lang w:eastAsia="zh-TW"/>
        </w:rPr>
        <w:t>panels</w:t>
      </w:r>
      <w:r w:rsidR="00A702C6">
        <w:rPr>
          <w:sz w:val="27"/>
          <w:szCs w:val="27"/>
        </w:rPr>
        <w:t xml:space="preserve">.  The small group </w:t>
      </w:r>
      <w:r w:rsidR="00A702C6">
        <w:rPr>
          <w:rFonts w:eastAsiaTheme="minorEastAsia" w:hint="eastAsia"/>
          <w:sz w:val="27"/>
          <w:szCs w:val="27"/>
          <w:lang w:eastAsia="zh-TW"/>
        </w:rPr>
        <w:t>panel</w:t>
      </w:r>
      <w:r w:rsidR="00527D87" w:rsidRPr="008F6C32">
        <w:rPr>
          <w:sz w:val="27"/>
          <w:szCs w:val="27"/>
        </w:rPr>
        <w:t>s</w:t>
      </w:r>
      <w:r w:rsidRPr="008F6C32">
        <w:rPr>
          <w:sz w:val="27"/>
          <w:szCs w:val="27"/>
        </w:rPr>
        <w:t xml:space="preserve"> were led by various nations’ amb</w:t>
      </w:r>
      <w:r w:rsidR="00527D87" w:rsidRPr="008F6C32">
        <w:rPr>
          <w:sz w:val="27"/>
          <w:szCs w:val="27"/>
        </w:rPr>
        <w:t>assadors to China.  In total, 22</w:t>
      </w:r>
      <w:r w:rsidRPr="008F6C32">
        <w:rPr>
          <w:sz w:val="27"/>
          <w:szCs w:val="27"/>
        </w:rPr>
        <w:t xml:space="preserve"> think tank leaders, </w:t>
      </w:r>
      <w:r w:rsidR="00527D87" w:rsidRPr="008F6C32">
        <w:rPr>
          <w:sz w:val="27"/>
          <w:szCs w:val="27"/>
        </w:rPr>
        <w:t>36</w:t>
      </w:r>
      <w:r w:rsidRPr="008F6C32">
        <w:rPr>
          <w:sz w:val="27"/>
          <w:szCs w:val="27"/>
        </w:rPr>
        <w:t xml:space="preserve"> ambassadors to China, and 150 think-tank experts and entrepreneurs attended the forum.  Other than domestic media, 42 media outlets from 21 different countries reported on the event.</w:t>
      </w:r>
    </w:p>
    <w:p w:rsidR="00E77996" w:rsidRPr="00E77996" w:rsidRDefault="00E77996" w:rsidP="00A53C27">
      <w:pPr>
        <w:rPr>
          <w:rFonts w:eastAsiaTheme="minorEastAsia"/>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E77996">
      <w:pPr>
        <w:spacing w:line="0" w:lineRule="atLeast"/>
        <w:ind w:firstLineChars="200" w:firstLine="480"/>
        <w:jc w:val="center"/>
        <w:rPr>
          <w:rFonts w:eastAsia="PMingLiU"/>
          <w:sz w:val="24"/>
          <w:lang w:eastAsia="zh-TW"/>
        </w:rPr>
      </w:pPr>
    </w:p>
    <w:p w:rsidR="00E77996" w:rsidRDefault="00E77996" w:rsidP="008F6C32">
      <w:pPr>
        <w:spacing w:line="0" w:lineRule="atLeast"/>
        <w:rPr>
          <w:rFonts w:eastAsiaTheme="minorEastAsia"/>
          <w:b/>
          <w:sz w:val="30"/>
          <w:szCs w:val="30"/>
          <w:lang w:eastAsia="zh-TW"/>
        </w:rPr>
      </w:pPr>
    </w:p>
    <w:p w:rsidR="00562719" w:rsidRPr="00562719" w:rsidRDefault="00562719" w:rsidP="00E77996">
      <w:pPr>
        <w:spacing w:line="0" w:lineRule="atLeast"/>
        <w:jc w:val="center"/>
        <w:rPr>
          <w:rFonts w:eastAsia="PMingLiU"/>
          <w:b/>
          <w:sz w:val="16"/>
          <w:szCs w:val="16"/>
          <w:lang w:eastAsia="zh-TW"/>
        </w:rPr>
      </w:pPr>
    </w:p>
    <w:p w:rsidR="007342FC" w:rsidRPr="00391996" w:rsidRDefault="007342FC" w:rsidP="00E77996">
      <w:pPr>
        <w:spacing w:line="0" w:lineRule="atLeast"/>
        <w:jc w:val="center"/>
        <w:rPr>
          <w:rFonts w:eastAsiaTheme="minorEastAsia"/>
          <w:b/>
          <w:sz w:val="32"/>
          <w:szCs w:val="32"/>
          <w:lang w:eastAsia="zh-TW"/>
        </w:rPr>
      </w:pPr>
      <w:r w:rsidRPr="00391996">
        <w:rPr>
          <w:b/>
          <w:sz w:val="32"/>
          <w:szCs w:val="32"/>
        </w:rPr>
        <w:t>Upcoming 2013 World Peace Forum</w:t>
      </w:r>
    </w:p>
    <w:p w:rsidR="007342FC" w:rsidRPr="00A60017" w:rsidRDefault="007342FC" w:rsidP="00E77996">
      <w:pPr>
        <w:spacing w:line="0" w:lineRule="atLeast"/>
        <w:rPr>
          <w:rFonts w:eastAsiaTheme="minorEastAsia"/>
          <w:b/>
          <w:sz w:val="24"/>
          <w:lang w:eastAsia="zh-TW"/>
        </w:rPr>
      </w:pPr>
    </w:p>
    <w:p w:rsidR="00391996" w:rsidRPr="00391996" w:rsidRDefault="008F2590" w:rsidP="00391996">
      <w:pPr>
        <w:spacing w:line="0" w:lineRule="atLeast"/>
        <w:ind w:firstLineChars="200" w:firstLine="520"/>
        <w:rPr>
          <w:rFonts w:eastAsiaTheme="minorEastAsia"/>
          <w:sz w:val="26"/>
          <w:szCs w:val="26"/>
          <w:lang w:eastAsia="zh-TW"/>
        </w:rPr>
      </w:pPr>
      <w:r w:rsidRPr="00391996">
        <w:rPr>
          <w:sz w:val="26"/>
          <w:szCs w:val="26"/>
        </w:rPr>
        <w:t>T</w:t>
      </w:r>
      <w:r w:rsidR="007342FC" w:rsidRPr="00391996">
        <w:rPr>
          <w:sz w:val="26"/>
          <w:szCs w:val="26"/>
        </w:rPr>
        <w:t xml:space="preserve">he </w:t>
      </w:r>
      <w:r w:rsidR="00D63161" w:rsidRPr="00391996">
        <w:rPr>
          <w:sz w:val="26"/>
          <w:szCs w:val="26"/>
        </w:rPr>
        <w:t>2</w:t>
      </w:r>
      <w:r w:rsidR="00D63161" w:rsidRPr="00391996">
        <w:rPr>
          <w:sz w:val="26"/>
          <w:szCs w:val="26"/>
          <w:vertAlign w:val="superscript"/>
        </w:rPr>
        <w:t>nd</w:t>
      </w:r>
      <w:r w:rsidR="00D63161" w:rsidRPr="00391996">
        <w:rPr>
          <w:sz w:val="26"/>
          <w:szCs w:val="26"/>
        </w:rPr>
        <w:t xml:space="preserve"> </w:t>
      </w:r>
      <w:r w:rsidRPr="00391996">
        <w:rPr>
          <w:sz w:val="26"/>
          <w:szCs w:val="26"/>
        </w:rPr>
        <w:t xml:space="preserve">annual </w:t>
      </w:r>
      <w:r w:rsidR="007342FC" w:rsidRPr="00391996">
        <w:rPr>
          <w:sz w:val="26"/>
          <w:szCs w:val="26"/>
        </w:rPr>
        <w:t xml:space="preserve">World Peace Forum will </w:t>
      </w:r>
      <w:r w:rsidRPr="00391996">
        <w:rPr>
          <w:sz w:val="26"/>
          <w:szCs w:val="26"/>
        </w:rPr>
        <w:t xml:space="preserve">be held at </w:t>
      </w:r>
      <w:r w:rsidR="007342FC" w:rsidRPr="00391996">
        <w:rPr>
          <w:sz w:val="26"/>
          <w:szCs w:val="26"/>
        </w:rPr>
        <w:t>Tsinghua University</w:t>
      </w:r>
      <w:r w:rsidRPr="00391996">
        <w:rPr>
          <w:sz w:val="26"/>
          <w:szCs w:val="26"/>
        </w:rPr>
        <w:t xml:space="preserve"> on June 27-28, 2013</w:t>
      </w:r>
      <w:r w:rsidR="007342FC" w:rsidRPr="00391996">
        <w:rPr>
          <w:sz w:val="26"/>
          <w:szCs w:val="26"/>
        </w:rPr>
        <w:t xml:space="preserve">. The </w:t>
      </w:r>
      <w:r w:rsidRPr="00391996">
        <w:rPr>
          <w:sz w:val="26"/>
          <w:szCs w:val="26"/>
        </w:rPr>
        <w:t>forum’s</w:t>
      </w:r>
      <w:r w:rsidR="007342FC" w:rsidRPr="00391996">
        <w:rPr>
          <w:sz w:val="26"/>
          <w:szCs w:val="26"/>
        </w:rPr>
        <w:t xml:space="preserve"> theme is "International Security in a </w:t>
      </w:r>
      <w:r w:rsidRPr="00391996">
        <w:rPr>
          <w:sz w:val="26"/>
          <w:szCs w:val="26"/>
        </w:rPr>
        <w:t xml:space="preserve">Changing World: Peace, Development, </w:t>
      </w:r>
      <w:r w:rsidR="007342FC" w:rsidRPr="00391996">
        <w:rPr>
          <w:sz w:val="26"/>
          <w:szCs w:val="26"/>
        </w:rPr>
        <w:t>Innovation."</w:t>
      </w:r>
    </w:p>
    <w:p w:rsidR="00A60017" w:rsidRPr="00391996" w:rsidRDefault="008F2590" w:rsidP="00391996">
      <w:pPr>
        <w:spacing w:line="0" w:lineRule="atLeast"/>
        <w:ind w:firstLine="420"/>
        <w:rPr>
          <w:rFonts w:eastAsiaTheme="minorEastAsia"/>
          <w:sz w:val="26"/>
          <w:szCs w:val="26"/>
          <w:lang w:eastAsia="zh-TW"/>
        </w:rPr>
      </w:pPr>
      <w:r w:rsidRPr="00391996">
        <w:rPr>
          <w:sz w:val="26"/>
          <w:szCs w:val="26"/>
        </w:rPr>
        <w:t>H</w:t>
      </w:r>
      <w:r w:rsidR="007342FC" w:rsidRPr="00391996">
        <w:rPr>
          <w:sz w:val="26"/>
          <w:szCs w:val="26"/>
        </w:rPr>
        <w:t>osted</w:t>
      </w:r>
      <w:r w:rsidRPr="00391996">
        <w:rPr>
          <w:sz w:val="26"/>
          <w:szCs w:val="26"/>
        </w:rPr>
        <w:t xml:space="preserve"> by Tsinghua University and co-organized by the Chinese People’s Institute of Foreign Affairs, the World Peace Forum was founded in 2012 </w:t>
      </w:r>
      <w:r w:rsidRPr="00391996">
        <w:rPr>
          <w:kern w:val="0"/>
          <w:sz w:val="26"/>
          <w:szCs w:val="26"/>
        </w:rPr>
        <w:t xml:space="preserve">and </w:t>
      </w:r>
      <w:r w:rsidR="007342FC" w:rsidRPr="00391996">
        <w:rPr>
          <w:kern w:val="0"/>
          <w:sz w:val="26"/>
          <w:szCs w:val="26"/>
        </w:rPr>
        <w:t xml:space="preserve">is the first high-level </w:t>
      </w:r>
      <w:r w:rsidR="00494149" w:rsidRPr="00391996">
        <w:rPr>
          <w:kern w:val="0"/>
          <w:sz w:val="26"/>
          <w:szCs w:val="26"/>
        </w:rPr>
        <w:t>non-governmental international security forum in China</w:t>
      </w:r>
      <w:r w:rsidR="007342FC" w:rsidRPr="00391996">
        <w:rPr>
          <w:kern w:val="0"/>
          <w:sz w:val="26"/>
          <w:szCs w:val="26"/>
        </w:rPr>
        <w:t>.</w:t>
      </w:r>
      <w:r w:rsidR="00494149" w:rsidRPr="00391996">
        <w:rPr>
          <w:sz w:val="26"/>
          <w:szCs w:val="26"/>
        </w:rPr>
        <w:t xml:space="preserve"> The Forum is held every summer </w:t>
      </w:r>
      <w:r w:rsidR="007342FC" w:rsidRPr="00391996">
        <w:rPr>
          <w:sz w:val="26"/>
          <w:szCs w:val="26"/>
        </w:rPr>
        <w:t xml:space="preserve">at Tsinghua </w:t>
      </w:r>
      <w:r w:rsidR="00494149" w:rsidRPr="00391996">
        <w:rPr>
          <w:sz w:val="26"/>
          <w:szCs w:val="26"/>
        </w:rPr>
        <w:t>University</w:t>
      </w:r>
      <w:r w:rsidR="007342FC" w:rsidRPr="00391996">
        <w:rPr>
          <w:sz w:val="26"/>
          <w:szCs w:val="26"/>
        </w:rPr>
        <w:t xml:space="preserve"> with the purpose of providing </w:t>
      </w:r>
      <w:r w:rsidR="00B164A5" w:rsidRPr="00391996">
        <w:rPr>
          <w:sz w:val="26"/>
          <w:szCs w:val="26"/>
        </w:rPr>
        <w:t xml:space="preserve">a platform for </w:t>
      </w:r>
      <w:r w:rsidR="00494149" w:rsidRPr="00391996">
        <w:rPr>
          <w:sz w:val="26"/>
          <w:szCs w:val="26"/>
        </w:rPr>
        <w:t>international</w:t>
      </w:r>
      <w:r w:rsidR="00B164A5" w:rsidRPr="00391996">
        <w:rPr>
          <w:sz w:val="26"/>
          <w:szCs w:val="26"/>
        </w:rPr>
        <w:t xml:space="preserve"> strategy experts </w:t>
      </w:r>
      <w:r w:rsidR="007342FC" w:rsidRPr="00391996">
        <w:rPr>
          <w:sz w:val="26"/>
          <w:szCs w:val="26"/>
        </w:rPr>
        <w:t>to discuss issues</w:t>
      </w:r>
      <w:r w:rsidR="00B164A5" w:rsidRPr="00391996">
        <w:rPr>
          <w:sz w:val="26"/>
          <w:szCs w:val="26"/>
        </w:rPr>
        <w:t xml:space="preserve"> such as</w:t>
      </w:r>
      <w:r w:rsidR="007342FC" w:rsidRPr="00391996">
        <w:rPr>
          <w:sz w:val="26"/>
          <w:szCs w:val="26"/>
        </w:rPr>
        <w:t xml:space="preserve"> global or regional security threats, </w:t>
      </w:r>
      <w:r w:rsidR="00D03022" w:rsidRPr="00391996">
        <w:rPr>
          <w:sz w:val="26"/>
          <w:szCs w:val="26"/>
        </w:rPr>
        <w:t>ways to increase international security</w:t>
      </w:r>
      <w:r w:rsidR="007342FC" w:rsidRPr="00391996">
        <w:rPr>
          <w:sz w:val="26"/>
          <w:szCs w:val="26"/>
        </w:rPr>
        <w:t xml:space="preserve"> cooperation</w:t>
      </w:r>
      <w:r w:rsidR="00B164A5" w:rsidRPr="00391996">
        <w:rPr>
          <w:sz w:val="26"/>
          <w:szCs w:val="26"/>
        </w:rPr>
        <w:t>,</w:t>
      </w:r>
      <w:r w:rsidR="007342FC" w:rsidRPr="00391996">
        <w:rPr>
          <w:sz w:val="26"/>
          <w:szCs w:val="26"/>
        </w:rPr>
        <w:t xml:space="preserve"> and </w:t>
      </w:r>
      <w:r w:rsidR="00B164A5" w:rsidRPr="00391996">
        <w:rPr>
          <w:sz w:val="26"/>
          <w:szCs w:val="26"/>
        </w:rPr>
        <w:t xml:space="preserve">how to </w:t>
      </w:r>
      <w:r w:rsidR="007342FC" w:rsidRPr="00391996">
        <w:rPr>
          <w:sz w:val="26"/>
          <w:szCs w:val="26"/>
        </w:rPr>
        <w:t>achieve lasting peace.</w:t>
      </w:r>
    </w:p>
    <w:p w:rsidR="00EA7904" w:rsidRPr="00391996" w:rsidRDefault="007342FC" w:rsidP="00391996">
      <w:pPr>
        <w:spacing w:line="0" w:lineRule="atLeast"/>
        <w:ind w:firstLine="420"/>
        <w:rPr>
          <w:sz w:val="26"/>
          <w:szCs w:val="26"/>
        </w:rPr>
      </w:pPr>
      <w:r w:rsidRPr="00391996">
        <w:rPr>
          <w:sz w:val="26"/>
          <w:szCs w:val="26"/>
        </w:rPr>
        <w:t xml:space="preserve">In 2012 the first World Peace Forum invited </w:t>
      </w:r>
      <w:r w:rsidR="006B7924" w:rsidRPr="00391996">
        <w:rPr>
          <w:sz w:val="26"/>
          <w:szCs w:val="26"/>
        </w:rPr>
        <w:t>seven</w:t>
      </w:r>
      <w:r w:rsidR="00EA7904" w:rsidRPr="00391996">
        <w:rPr>
          <w:sz w:val="26"/>
          <w:szCs w:val="26"/>
        </w:rPr>
        <w:t xml:space="preserve"> former national leaders: </w:t>
      </w:r>
      <w:r w:rsidRPr="00391996">
        <w:rPr>
          <w:sz w:val="26"/>
          <w:szCs w:val="26"/>
        </w:rPr>
        <w:t>former Peruvian President Alan Garcia, former Malaysian Prime Minister Abdullah Ahmad Badawi, former Pakistani Prime Minister Shaukat Aziz, former French Prime Minister Dominique de Villepin, former Japanese Prime Minister Yukio Hatoyama, former Russian National Security Cou</w:t>
      </w:r>
      <w:r w:rsidR="00EA7904" w:rsidRPr="00391996">
        <w:rPr>
          <w:sz w:val="26"/>
          <w:szCs w:val="26"/>
        </w:rPr>
        <w:t>ncil Secretary Ivanov and</w:t>
      </w:r>
      <w:r w:rsidRPr="00391996">
        <w:rPr>
          <w:sz w:val="26"/>
          <w:szCs w:val="26"/>
        </w:rPr>
        <w:t xml:space="preserve"> </w:t>
      </w:r>
      <w:r w:rsidR="00EA7904" w:rsidRPr="00391996">
        <w:rPr>
          <w:sz w:val="26"/>
          <w:szCs w:val="26"/>
        </w:rPr>
        <w:t>former EU High Representative for Common Foreign and Security Policy</w:t>
      </w:r>
      <w:r w:rsidRPr="00391996">
        <w:rPr>
          <w:sz w:val="26"/>
          <w:szCs w:val="26"/>
        </w:rPr>
        <w:t xml:space="preserve"> Javier Solana</w:t>
      </w:r>
      <w:r w:rsidR="00EA7904" w:rsidRPr="00391996">
        <w:rPr>
          <w:sz w:val="26"/>
          <w:szCs w:val="26"/>
        </w:rPr>
        <w:t>.  Including e</w:t>
      </w:r>
      <w:r w:rsidRPr="00391996">
        <w:rPr>
          <w:sz w:val="26"/>
          <w:szCs w:val="26"/>
        </w:rPr>
        <w:t>xpert</w:t>
      </w:r>
      <w:r w:rsidR="00EA7904" w:rsidRPr="00391996">
        <w:rPr>
          <w:sz w:val="26"/>
          <w:szCs w:val="26"/>
        </w:rPr>
        <w:t>s</w:t>
      </w:r>
      <w:r w:rsidRPr="00391996">
        <w:rPr>
          <w:sz w:val="26"/>
          <w:szCs w:val="26"/>
        </w:rPr>
        <w:t xml:space="preserve"> from 22 countries and </w:t>
      </w:r>
      <w:r w:rsidR="006B7924" w:rsidRPr="00391996">
        <w:rPr>
          <w:sz w:val="26"/>
          <w:szCs w:val="26"/>
        </w:rPr>
        <w:t xml:space="preserve">36 different countries’ </w:t>
      </w:r>
      <w:r w:rsidR="00EA7904" w:rsidRPr="00391996">
        <w:rPr>
          <w:sz w:val="26"/>
          <w:szCs w:val="26"/>
        </w:rPr>
        <w:t>ambassadors to China</w:t>
      </w:r>
      <w:r w:rsidRPr="00391996">
        <w:rPr>
          <w:sz w:val="26"/>
          <w:szCs w:val="26"/>
        </w:rPr>
        <w:t xml:space="preserve">, nearly 450 people attended the opening ceremony. </w:t>
      </w:r>
    </w:p>
    <w:p w:rsidR="007342FC" w:rsidRPr="00391996" w:rsidRDefault="00D03022" w:rsidP="00391996">
      <w:pPr>
        <w:spacing w:line="0" w:lineRule="atLeast"/>
        <w:ind w:firstLine="420"/>
        <w:rPr>
          <w:color w:val="000000"/>
          <w:sz w:val="26"/>
          <w:szCs w:val="26"/>
          <w:shd w:val="clear" w:color="auto" w:fill="FFFFFF"/>
        </w:rPr>
      </w:pPr>
      <w:r w:rsidRPr="00391996">
        <w:rPr>
          <w:sz w:val="26"/>
          <w:szCs w:val="26"/>
        </w:rPr>
        <w:t xml:space="preserve">Then-Vice President </w:t>
      </w:r>
      <w:r w:rsidR="007342FC" w:rsidRPr="00391996">
        <w:rPr>
          <w:sz w:val="26"/>
          <w:szCs w:val="26"/>
        </w:rPr>
        <w:t>Xi Jinping</w:t>
      </w:r>
      <w:r w:rsidRPr="00391996">
        <w:rPr>
          <w:sz w:val="26"/>
          <w:szCs w:val="26"/>
        </w:rPr>
        <w:t xml:space="preserve"> attended the </w:t>
      </w:r>
      <w:r w:rsidR="00EA7904" w:rsidRPr="00391996">
        <w:rPr>
          <w:sz w:val="26"/>
          <w:szCs w:val="26"/>
        </w:rPr>
        <w:t>ceremony</w:t>
      </w:r>
      <w:r w:rsidRPr="00391996">
        <w:rPr>
          <w:sz w:val="26"/>
          <w:szCs w:val="26"/>
        </w:rPr>
        <w:t xml:space="preserve"> and said in his </w:t>
      </w:r>
      <w:r w:rsidR="006B7924" w:rsidRPr="00391996">
        <w:rPr>
          <w:sz w:val="26"/>
          <w:szCs w:val="26"/>
        </w:rPr>
        <w:t xml:space="preserve">opening </w:t>
      </w:r>
      <w:r w:rsidRPr="00391996">
        <w:rPr>
          <w:sz w:val="26"/>
          <w:szCs w:val="26"/>
        </w:rPr>
        <w:t xml:space="preserve">address </w:t>
      </w:r>
      <w:r w:rsidR="007342FC" w:rsidRPr="00391996">
        <w:rPr>
          <w:sz w:val="26"/>
          <w:szCs w:val="26"/>
        </w:rPr>
        <w:t>(as cited by Xinhua News Agency), "</w:t>
      </w:r>
      <w:r w:rsidR="007342FC" w:rsidRPr="00391996">
        <w:rPr>
          <w:color w:val="000000"/>
          <w:sz w:val="26"/>
          <w:szCs w:val="26"/>
          <w:shd w:val="clear" w:color="auto" w:fill="FFFFFF"/>
        </w:rPr>
        <w:t xml:space="preserve">A country which pursues its own development, security and well-being must also let other countries pursue their development, security and well-being. All countries must take a cooperative approach with an innovative spirit and responsible attitude, stand together and seek win-win cooperation to resolve various problems and challenges, and foster a harmonious and stable international and regional security environment.”  This view is considered by foreign media to </w:t>
      </w:r>
      <w:r w:rsidR="00EA7904" w:rsidRPr="00391996">
        <w:rPr>
          <w:color w:val="000000"/>
          <w:sz w:val="26"/>
          <w:szCs w:val="26"/>
          <w:shd w:val="clear" w:color="auto" w:fill="FFFFFF"/>
        </w:rPr>
        <w:t>have set the</w:t>
      </w:r>
      <w:r w:rsidR="007342FC" w:rsidRPr="00391996">
        <w:rPr>
          <w:color w:val="000000"/>
          <w:sz w:val="26"/>
          <w:szCs w:val="26"/>
          <w:shd w:val="clear" w:color="auto" w:fill="FFFFFF"/>
        </w:rPr>
        <w:t xml:space="preserve"> tone for China’s diplomacy</w:t>
      </w:r>
      <w:r w:rsidR="00EA7904" w:rsidRPr="00391996">
        <w:rPr>
          <w:color w:val="000000"/>
          <w:sz w:val="26"/>
          <w:szCs w:val="26"/>
          <w:shd w:val="clear" w:color="auto" w:fill="FFFFFF"/>
        </w:rPr>
        <w:t xml:space="preserve"> in</w:t>
      </w:r>
      <w:r w:rsidR="007342FC" w:rsidRPr="00391996">
        <w:rPr>
          <w:color w:val="000000"/>
          <w:sz w:val="26"/>
          <w:szCs w:val="26"/>
          <w:shd w:val="clear" w:color="auto" w:fill="FFFFFF"/>
        </w:rPr>
        <w:t xml:space="preserve"> the next decade.  </w:t>
      </w:r>
    </w:p>
    <w:p w:rsidR="007342FC" w:rsidRPr="00391996" w:rsidRDefault="00A702C6" w:rsidP="00391996">
      <w:pPr>
        <w:spacing w:line="0" w:lineRule="atLeast"/>
        <w:rPr>
          <w:rFonts w:eastAsiaTheme="minorEastAsia"/>
          <w:sz w:val="26"/>
          <w:szCs w:val="26"/>
          <w:lang w:eastAsia="zh-TW"/>
        </w:rPr>
      </w:pPr>
      <w:r>
        <w:rPr>
          <w:sz w:val="26"/>
          <w:szCs w:val="26"/>
        </w:rPr>
        <w:tab/>
      </w:r>
      <w:r>
        <w:rPr>
          <w:rFonts w:eastAsiaTheme="minorEastAsia" w:hint="eastAsia"/>
          <w:sz w:val="26"/>
          <w:szCs w:val="26"/>
          <w:lang w:eastAsia="zh-TW"/>
        </w:rPr>
        <w:t>At</w:t>
      </w:r>
      <w:r w:rsidR="007342FC" w:rsidRPr="00391996">
        <w:rPr>
          <w:sz w:val="26"/>
          <w:szCs w:val="26"/>
        </w:rPr>
        <w:t xml:space="preserve"> the 2012 forum, foreign media focused on China’s peaceful rise, </w:t>
      </w:r>
      <w:r w:rsidR="00D03022" w:rsidRPr="00391996">
        <w:rPr>
          <w:sz w:val="26"/>
          <w:szCs w:val="26"/>
        </w:rPr>
        <w:t xml:space="preserve">its </w:t>
      </w:r>
      <w:r w:rsidR="007342FC" w:rsidRPr="00391996">
        <w:rPr>
          <w:sz w:val="26"/>
          <w:szCs w:val="26"/>
        </w:rPr>
        <w:t xml:space="preserve">concepts and promises for a peaceful world, and </w:t>
      </w:r>
      <w:r w:rsidR="00D03022" w:rsidRPr="00391996">
        <w:rPr>
          <w:sz w:val="26"/>
          <w:szCs w:val="26"/>
        </w:rPr>
        <w:t>its policy</w:t>
      </w:r>
      <w:r w:rsidR="007342FC" w:rsidRPr="00391996">
        <w:rPr>
          <w:sz w:val="26"/>
          <w:szCs w:val="26"/>
        </w:rPr>
        <w:t xml:space="preserve"> </w:t>
      </w:r>
      <w:r w:rsidR="00D03022" w:rsidRPr="00391996">
        <w:rPr>
          <w:sz w:val="26"/>
          <w:szCs w:val="26"/>
        </w:rPr>
        <w:t>towards neighboring countries</w:t>
      </w:r>
      <w:r w:rsidR="00030B6B" w:rsidRPr="00391996">
        <w:rPr>
          <w:sz w:val="26"/>
          <w:szCs w:val="26"/>
        </w:rPr>
        <w:t xml:space="preserve">.  </w:t>
      </w:r>
      <w:r w:rsidR="007342FC" w:rsidRPr="00391996">
        <w:rPr>
          <w:sz w:val="26"/>
          <w:szCs w:val="26"/>
        </w:rPr>
        <w:t xml:space="preserve">In 2013, </w:t>
      </w:r>
      <w:r w:rsidR="00030B6B" w:rsidRPr="00391996">
        <w:rPr>
          <w:sz w:val="26"/>
          <w:szCs w:val="26"/>
        </w:rPr>
        <w:t xml:space="preserve">many complex and challenging </w:t>
      </w:r>
      <w:r w:rsidR="007342FC" w:rsidRPr="00391996">
        <w:rPr>
          <w:sz w:val="26"/>
          <w:szCs w:val="26"/>
        </w:rPr>
        <w:t>global and regional security issues remain</w:t>
      </w:r>
      <w:r w:rsidR="00030B6B" w:rsidRPr="00391996">
        <w:rPr>
          <w:sz w:val="26"/>
          <w:szCs w:val="26"/>
        </w:rPr>
        <w:t>, and t</w:t>
      </w:r>
      <w:r w:rsidR="007342FC" w:rsidRPr="00391996">
        <w:rPr>
          <w:sz w:val="26"/>
          <w:szCs w:val="26"/>
        </w:rPr>
        <w:t xml:space="preserve">he international community is </w:t>
      </w:r>
      <w:r w:rsidR="00B67EB6" w:rsidRPr="00391996">
        <w:rPr>
          <w:sz w:val="26"/>
          <w:szCs w:val="26"/>
        </w:rPr>
        <w:t xml:space="preserve">becoming </w:t>
      </w:r>
      <w:r w:rsidR="007342FC" w:rsidRPr="00391996">
        <w:rPr>
          <w:sz w:val="26"/>
          <w:szCs w:val="26"/>
        </w:rPr>
        <w:t xml:space="preserve">increasingly concerned about the attitudes and behaviors of China in </w:t>
      </w:r>
      <w:r w:rsidR="00B67EB6" w:rsidRPr="00391996">
        <w:rPr>
          <w:sz w:val="26"/>
          <w:szCs w:val="26"/>
        </w:rPr>
        <w:t>international security issues</w:t>
      </w:r>
      <w:r w:rsidR="007342FC" w:rsidRPr="00391996">
        <w:rPr>
          <w:sz w:val="26"/>
          <w:szCs w:val="26"/>
        </w:rPr>
        <w:t xml:space="preserve">.  To this end, the 2013 World Peace Forum will focus on international security trends, innovative approaches </w:t>
      </w:r>
      <w:r>
        <w:rPr>
          <w:rFonts w:eastAsiaTheme="minorEastAsia" w:hint="eastAsia"/>
          <w:sz w:val="26"/>
          <w:szCs w:val="26"/>
          <w:lang w:eastAsia="zh-TW"/>
        </w:rPr>
        <w:t xml:space="preserve">toward </w:t>
      </w:r>
      <w:r w:rsidR="006B7924" w:rsidRPr="00391996">
        <w:rPr>
          <w:sz w:val="26"/>
          <w:szCs w:val="26"/>
        </w:rPr>
        <w:t xml:space="preserve">maintaining </w:t>
      </w:r>
      <w:r w:rsidR="007342FC" w:rsidRPr="00391996">
        <w:rPr>
          <w:sz w:val="26"/>
          <w:szCs w:val="26"/>
        </w:rPr>
        <w:t xml:space="preserve">international security, areas of collaboration, and the development of international security relations </w:t>
      </w:r>
      <w:r w:rsidR="0005232E" w:rsidRPr="00391996">
        <w:rPr>
          <w:sz w:val="26"/>
          <w:szCs w:val="26"/>
        </w:rPr>
        <w:t>through high-level dialogues</w:t>
      </w:r>
      <w:r w:rsidR="007342FC" w:rsidRPr="00391996">
        <w:rPr>
          <w:sz w:val="26"/>
          <w:szCs w:val="26"/>
        </w:rPr>
        <w:t xml:space="preserve">. </w:t>
      </w:r>
      <w:r w:rsidR="0005232E" w:rsidRPr="00391996">
        <w:rPr>
          <w:sz w:val="26"/>
          <w:szCs w:val="26"/>
        </w:rPr>
        <w:t>Compared to the 2012 For</w:t>
      </w:r>
      <w:r w:rsidR="00B67EB6" w:rsidRPr="00391996">
        <w:rPr>
          <w:sz w:val="26"/>
          <w:szCs w:val="26"/>
        </w:rPr>
        <w:t>um, the 2013 Forum will involve a greater number of higher-profile participants from more countries.</w:t>
      </w:r>
    </w:p>
    <w:p w:rsidR="007342FC" w:rsidRPr="00391996" w:rsidRDefault="007342FC" w:rsidP="00391996">
      <w:pPr>
        <w:spacing w:line="0" w:lineRule="atLeast"/>
        <w:ind w:firstLine="420"/>
        <w:rPr>
          <w:sz w:val="26"/>
          <w:szCs w:val="26"/>
        </w:rPr>
      </w:pPr>
      <w:r w:rsidRPr="00391996">
        <w:rPr>
          <w:sz w:val="26"/>
          <w:szCs w:val="26"/>
        </w:rPr>
        <w:t xml:space="preserve">We look forward to the 2013 World Peace Forum and hope to improve on last year and achieve even greater results.  </w:t>
      </w:r>
    </w:p>
    <w:p w:rsidR="001A25EF" w:rsidRPr="00391996" w:rsidRDefault="001A25EF" w:rsidP="00391996">
      <w:pPr>
        <w:spacing w:line="0" w:lineRule="atLeast"/>
        <w:rPr>
          <w:rFonts w:eastAsiaTheme="minorEastAsia"/>
          <w:sz w:val="26"/>
          <w:szCs w:val="26"/>
          <w:lang w:eastAsia="zh-TW"/>
        </w:rPr>
      </w:pPr>
    </w:p>
    <w:tbl>
      <w:tblPr>
        <w:tblStyle w:val="TableGrid"/>
        <w:tblpPr w:leftFromText="180" w:rightFromText="180" w:vertAnchor="page" w:horzAnchor="margin" w:tblpX="108" w:tblpY="3107"/>
        <w:tblW w:w="8330" w:type="dxa"/>
        <w:tblLayout w:type="fixed"/>
        <w:tblLook w:val="04A0" w:firstRow="1" w:lastRow="0" w:firstColumn="1" w:lastColumn="0" w:noHBand="0" w:noVBand="1"/>
      </w:tblPr>
      <w:tblGrid>
        <w:gridCol w:w="1985"/>
        <w:gridCol w:w="4153"/>
        <w:gridCol w:w="2192"/>
      </w:tblGrid>
      <w:tr w:rsidR="00C339FA" w:rsidRPr="005B0162" w:rsidTr="00C339FA">
        <w:trPr>
          <w:trHeight w:val="675"/>
        </w:trPr>
        <w:tc>
          <w:tcPr>
            <w:tcW w:w="1985" w:type="dxa"/>
            <w:vAlign w:val="center"/>
          </w:tcPr>
          <w:p w:rsidR="00C339FA" w:rsidRPr="005B0162" w:rsidRDefault="00C339FA" w:rsidP="008E4F74">
            <w:pPr>
              <w:jc w:val="center"/>
              <w:rPr>
                <w:rFonts w:eastAsia="DFKai-SB"/>
                <w:sz w:val="24"/>
              </w:rPr>
            </w:pPr>
            <w:r w:rsidRPr="005B0162">
              <w:rPr>
                <w:rFonts w:eastAsia="DFKai-SB"/>
                <w:sz w:val="24"/>
              </w:rPr>
              <w:t>Name</w:t>
            </w:r>
          </w:p>
        </w:tc>
        <w:tc>
          <w:tcPr>
            <w:tcW w:w="4153" w:type="dxa"/>
            <w:tcBorders>
              <w:right w:val="nil"/>
            </w:tcBorders>
            <w:vAlign w:val="center"/>
          </w:tcPr>
          <w:p w:rsidR="00C339FA" w:rsidRPr="005B0162" w:rsidRDefault="00C339FA" w:rsidP="00C339FA">
            <w:pPr>
              <w:jc w:val="left"/>
              <w:rPr>
                <w:rFonts w:eastAsiaTheme="minorEastAsia"/>
                <w:sz w:val="28"/>
                <w:szCs w:val="28"/>
                <w:lang w:eastAsia="zh-TW"/>
              </w:rPr>
            </w:pPr>
          </w:p>
        </w:tc>
        <w:tc>
          <w:tcPr>
            <w:tcW w:w="2192" w:type="dxa"/>
            <w:vMerge w:val="restart"/>
            <w:vAlign w:val="center"/>
          </w:tcPr>
          <w:p w:rsidR="00C339FA" w:rsidRPr="00C339FA" w:rsidRDefault="00C339FA" w:rsidP="00C339FA">
            <w:pPr>
              <w:jc w:val="center"/>
              <w:rPr>
                <w:rFonts w:eastAsiaTheme="minorEastAsia"/>
                <w:sz w:val="24"/>
                <w:lang w:eastAsia="zh-TW"/>
              </w:rPr>
            </w:pPr>
            <w:r w:rsidRPr="00C339FA">
              <w:rPr>
                <w:rFonts w:eastAsiaTheme="minorEastAsia"/>
                <w:sz w:val="24"/>
                <w:lang w:eastAsia="zh-TW"/>
              </w:rPr>
              <w:t>Photo</w:t>
            </w:r>
          </w:p>
        </w:tc>
      </w:tr>
      <w:tr w:rsidR="00C339FA" w:rsidRPr="005B0162" w:rsidTr="00C339FA">
        <w:trPr>
          <w:trHeight w:val="675"/>
        </w:trPr>
        <w:tc>
          <w:tcPr>
            <w:tcW w:w="1985" w:type="dxa"/>
            <w:vAlign w:val="center"/>
          </w:tcPr>
          <w:p w:rsidR="00C339FA" w:rsidRPr="005B0162" w:rsidRDefault="00C339FA" w:rsidP="008E4F74">
            <w:pPr>
              <w:jc w:val="center"/>
              <w:rPr>
                <w:rFonts w:eastAsia="DFKai-SB"/>
                <w:b/>
                <w:sz w:val="24"/>
              </w:rPr>
            </w:pPr>
            <w:r w:rsidRPr="005B0162">
              <w:rPr>
                <w:rFonts w:eastAsia="DFKai-SB"/>
                <w:sz w:val="24"/>
              </w:rPr>
              <w:t>Company and Title</w:t>
            </w:r>
          </w:p>
        </w:tc>
        <w:tc>
          <w:tcPr>
            <w:tcW w:w="4153" w:type="dxa"/>
            <w:tcBorders>
              <w:right w:val="nil"/>
            </w:tcBorders>
            <w:vAlign w:val="center"/>
          </w:tcPr>
          <w:p w:rsidR="00C339FA" w:rsidRPr="005B0162" w:rsidRDefault="00C339FA" w:rsidP="00C339FA">
            <w:pPr>
              <w:jc w:val="left"/>
              <w:rPr>
                <w:rFonts w:eastAsiaTheme="minorEastAsia"/>
                <w:sz w:val="28"/>
                <w:szCs w:val="28"/>
                <w:lang w:eastAsia="zh-TW"/>
              </w:rPr>
            </w:pPr>
          </w:p>
        </w:tc>
        <w:tc>
          <w:tcPr>
            <w:tcW w:w="2192" w:type="dxa"/>
            <w:vMerge/>
            <w:vAlign w:val="center"/>
          </w:tcPr>
          <w:p w:rsidR="00C339FA" w:rsidRPr="005B0162" w:rsidRDefault="00C339FA" w:rsidP="00C339FA">
            <w:pPr>
              <w:jc w:val="left"/>
              <w:rPr>
                <w:rFonts w:eastAsiaTheme="minorEastAsia"/>
                <w:sz w:val="28"/>
                <w:szCs w:val="28"/>
                <w:lang w:eastAsia="zh-TW"/>
              </w:rPr>
            </w:pPr>
          </w:p>
        </w:tc>
      </w:tr>
      <w:tr w:rsidR="00C339FA" w:rsidRPr="005B0162" w:rsidTr="00C339FA">
        <w:trPr>
          <w:trHeight w:val="675"/>
        </w:trPr>
        <w:tc>
          <w:tcPr>
            <w:tcW w:w="1985" w:type="dxa"/>
            <w:vAlign w:val="center"/>
          </w:tcPr>
          <w:p w:rsidR="00C339FA" w:rsidRPr="005B0162" w:rsidRDefault="00C339FA" w:rsidP="008E4F74">
            <w:pPr>
              <w:jc w:val="center"/>
              <w:rPr>
                <w:rFonts w:eastAsia="DFKai-SB"/>
                <w:sz w:val="24"/>
              </w:rPr>
            </w:pPr>
            <w:r w:rsidRPr="005B0162">
              <w:rPr>
                <w:rFonts w:eastAsia="DFKai-SB"/>
                <w:sz w:val="24"/>
              </w:rPr>
              <w:t>Contact Number</w:t>
            </w:r>
          </w:p>
        </w:tc>
        <w:tc>
          <w:tcPr>
            <w:tcW w:w="4153" w:type="dxa"/>
            <w:tcBorders>
              <w:right w:val="nil"/>
            </w:tcBorders>
            <w:vAlign w:val="center"/>
          </w:tcPr>
          <w:p w:rsidR="00C339FA" w:rsidRPr="005B0162" w:rsidRDefault="00C339FA" w:rsidP="00C339FA">
            <w:pPr>
              <w:jc w:val="left"/>
              <w:rPr>
                <w:rFonts w:eastAsiaTheme="minorEastAsia"/>
                <w:sz w:val="28"/>
                <w:szCs w:val="28"/>
                <w:lang w:eastAsia="zh-TW"/>
              </w:rPr>
            </w:pPr>
          </w:p>
        </w:tc>
        <w:tc>
          <w:tcPr>
            <w:tcW w:w="2192" w:type="dxa"/>
            <w:vMerge/>
            <w:vAlign w:val="center"/>
          </w:tcPr>
          <w:p w:rsidR="00C339FA" w:rsidRPr="005B0162" w:rsidRDefault="00C339FA" w:rsidP="00C339FA">
            <w:pPr>
              <w:jc w:val="left"/>
              <w:rPr>
                <w:rFonts w:eastAsiaTheme="minorEastAsia"/>
                <w:sz w:val="28"/>
                <w:szCs w:val="28"/>
                <w:lang w:eastAsia="zh-TW"/>
              </w:rPr>
            </w:pPr>
          </w:p>
        </w:tc>
      </w:tr>
      <w:tr w:rsidR="00C339FA" w:rsidRPr="005B0162" w:rsidTr="00C339FA">
        <w:trPr>
          <w:trHeight w:val="675"/>
        </w:trPr>
        <w:tc>
          <w:tcPr>
            <w:tcW w:w="1985" w:type="dxa"/>
            <w:vAlign w:val="center"/>
          </w:tcPr>
          <w:p w:rsidR="00C339FA" w:rsidRPr="005B0162" w:rsidRDefault="00C339FA" w:rsidP="008E4F74">
            <w:pPr>
              <w:jc w:val="center"/>
              <w:rPr>
                <w:rFonts w:eastAsiaTheme="minorEastAsia"/>
                <w:sz w:val="24"/>
                <w:lang w:eastAsia="zh-TW"/>
              </w:rPr>
            </w:pPr>
            <w:r w:rsidRPr="005B0162">
              <w:rPr>
                <w:rFonts w:eastAsiaTheme="minorEastAsia"/>
                <w:sz w:val="24"/>
                <w:lang w:eastAsia="zh-TW"/>
              </w:rPr>
              <w:t>E-mail</w:t>
            </w:r>
          </w:p>
        </w:tc>
        <w:tc>
          <w:tcPr>
            <w:tcW w:w="4153" w:type="dxa"/>
            <w:vAlign w:val="center"/>
          </w:tcPr>
          <w:p w:rsidR="00C339FA" w:rsidRPr="005B0162" w:rsidRDefault="00C339FA" w:rsidP="00C339FA">
            <w:pPr>
              <w:jc w:val="left"/>
              <w:rPr>
                <w:rFonts w:eastAsiaTheme="minorEastAsia"/>
                <w:sz w:val="28"/>
                <w:szCs w:val="28"/>
                <w:lang w:eastAsia="zh-TW"/>
              </w:rPr>
            </w:pPr>
          </w:p>
        </w:tc>
        <w:tc>
          <w:tcPr>
            <w:tcW w:w="2192" w:type="dxa"/>
            <w:vMerge/>
            <w:vAlign w:val="center"/>
          </w:tcPr>
          <w:p w:rsidR="00C339FA" w:rsidRPr="005B0162" w:rsidRDefault="00C339FA" w:rsidP="00C339FA">
            <w:pPr>
              <w:jc w:val="left"/>
              <w:rPr>
                <w:rFonts w:eastAsiaTheme="minorEastAsia"/>
                <w:sz w:val="28"/>
                <w:szCs w:val="28"/>
                <w:lang w:eastAsia="zh-TW"/>
              </w:rPr>
            </w:pPr>
          </w:p>
        </w:tc>
      </w:tr>
      <w:tr w:rsidR="00A53C27" w:rsidRPr="005B0162" w:rsidTr="008E4F74">
        <w:trPr>
          <w:trHeight w:val="675"/>
        </w:trPr>
        <w:tc>
          <w:tcPr>
            <w:tcW w:w="1985" w:type="dxa"/>
            <w:vAlign w:val="center"/>
          </w:tcPr>
          <w:p w:rsidR="00A53C27" w:rsidRPr="005B0162" w:rsidRDefault="00C339FA" w:rsidP="008E4F74">
            <w:pPr>
              <w:jc w:val="center"/>
              <w:rPr>
                <w:rFonts w:eastAsia="DFKai-SB"/>
                <w:sz w:val="24"/>
              </w:rPr>
            </w:pPr>
            <w:r>
              <w:rPr>
                <w:sz w:val="24"/>
              </w:rPr>
              <w:t>Passport or ID</w:t>
            </w:r>
            <w:r w:rsidR="00A53C27" w:rsidRPr="005B0162">
              <w:rPr>
                <w:rFonts w:eastAsia="DFKai-SB"/>
                <w:sz w:val="24"/>
              </w:rPr>
              <w:t xml:space="preserve"> </w:t>
            </w:r>
            <w:r w:rsidR="00A53C27" w:rsidRPr="005B0162">
              <w:rPr>
                <w:rFonts w:eastAsiaTheme="minorEastAsia"/>
                <w:sz w:val="24"/>
                <w:lang w:eastAsia="zh-TW"/>
              </w:rPr>
              <w:t>N</w:t>
            </w:r>
            <w:r w:rsidR="00A53C27" w:rsidRPr="005B0162">
              <w:rPr>
                <w:rFonts w:eastAsia="DFKai-SB"/>
                <w:sz w:val="24"/>
              </w:rPr>
              <w:t>umber</w:t>
            </w:r>
          </w:p>
        </w:tc>
        <w:tc>
          <w:tcPr>
            <w:tcW w:w="6345" w:type="dxa"/>
            <w:gridSpan w:val="2"/>
            <w:vAlign w:val="center"/>
          </w:tcPr>
          <w:p w:rsidR="00A53C27" w:rsidRPr="005B0162" w:rsidRDefault="00A53C27" w:rsidP="008E4F74">
            <w:pPr>
              <w:rPr>
                <w:rFonts w:eastAsiaTheme="minorEastAsia"/>
                <w:sz w:val="28"/>
                <w:szCs w:val="28"/>
                <w:lang w:eastAsia="zh-TW"/>
              </w:rPr>
            </w:pPr>
          </w:p>
        </w:tc>
      </w:tr>
      <w:tr w:rsidR="00970CB3" w:rsidRPr="005B0162" w:rsidTr="008E4F74">
        <w:trPr>
          <w:trHeight w:val="675"/>
        </w:trPr>
        <w:tc>
          <w:tcPr>
            <w:tcW w:w="1985" w:type="dxa"/>
            <w:vAlign w:val="center"/>
          </w:tcPr>
          <w:p w:rsidR="00970CB3" w:rsidRDefault="00970CB3" w:rsidP="008E4F74">
            <w:pPr>
              <w:jc w:val="center"/>
              <w:rPr>
                <w:sz w:val="24"/>
              </w:rPr>
            </w:pPr>
            <w:r>
              <w:rPr>
                <w:sz w:val="24"/>
              </w:rPr>
              <w:t>Press Conference</w:t>
            </w:r>
          </w:p>
        </w:tc>
        <w:tc>
          <w:tcPr>
            <w:tcW w:w="6345" w:type="dxa"/>
            <w:gridSpan w:val="2"/>
            <w:vAlign w:val="center"/>
          </w:tcPr>
          <w:p w:rsidR="00970CB3" w:rsidRPr="005B0162" w:rsidRDefault="00970CB3" w:rsidP="00970CB3">
            <w:pPr>
              <w:jc w:val="center"/>
              <w:rPr>
                <w:rFonts w:eastAsiaTheme="minorEastAsia"/>
                <w:sz w:val="28"/>
                <w:szCs w:val="28"/>
                <w:lang w:eastAsia="zh-TW"/>
              </w:rPr>
            </w:pPr>
            <w:r w:rsidRPr="00E77996">
              <w:rPr>
                <w:rFonts w:asciiTheme="minorEastAsia" w:eastAsiaTheme="minorEastAsia" w:hAnsiTheme="minorEastAsia" w:hint="eastAsia"/>
                <w:sz w:val="28"/>
                <w:szCs w:val="28"/>
                <w:lang w:eastAsia="zh-TW"/>
              </w:rPr>
              <w:t>□</w:t>
            </w:r>
            <w:r>
              <w:rPr>
                <w:rFonts w:eastAsiaTheme="minorEastAsia"/>
                <w:sz w:val="28"/>
                <w:szCs w:val="28"/>
                <w:lang w:eastAsia="zh-TW"/>
              </w:rPr>
              <w:t>6/21</w:t>
            </w:r>
            <w:r>
              <w:rPr>
                <w:rFonts w:eastAsiaTheme="minorEastAsia"/>
                <w:sz w:val="28"/>
                <w:szCs w:val="28"/>
                <w:lang w:eastAsia="zh-TW"/>
              </w:rPr>
              <w:t xml:space="preserve"> F</w:t>
            </w:r>
            <w:r w:rsidRPr="005B0162">
              <w:rPr>
                <w:rFonts w:eastAsiaTheme="minorEastAsia"/>
                <w:sz w:val="28"/>
                <w:szCs w:val="28"/>
                <w:lang w:eastAsia="zh-TW"/>
              </w:rPr>
              <w:t>r</w:t>
            </w:r>
            <w:r>
              <w:rPr>
                <w:rFonts w:eastAsiaTheme="minorEastAsia"/>
                <w:sz w:val="28"/>
                <w:szCs w:val="28"/>
                <w:lang w:eastAsia="zh-TW"/>
              </w:rPr>
              <w:t>i</w:t>
            </w:r>
            <w:r>
              <w:rPr>
                <w:rFonts w:eastAsiaTheme="minorEastAsia"/>
                <w:sz w:val="28"/>
                <w:szCs w:val="28"/>
                <w:lang w:eastAsia="zh-TW"/>
              </w:rPr>
              <w:t xml:space="preserve"> </w:t>
            </w:r>
          </w:p>
        </w:tc>
      </w:tr>
      <w:tr w:rsidR="00A53C27" w:rsidRPr="005B0162" w:rsidTr="008E4F74">
        <w:trPr>
          <w:trHeight w:val="675"/>
        </w:trPr>
        <w:tc>
          <w:tcPr>
            <w:tcW w:w="1985" w:type="dxa"/>
            <w:vAlign w:val="center"/>
          </w:tcPr>
          <w:p w:rsidR="00A53C27" w:rsidRPr="005B0162" w:rsidRDefault="00A53C27" w:rsidP="008E4F74">
            <w:pPr>
              <w:jc w:val="center"/>
              <w:rPr>
                <w:rFonts w:eastAsiaTheme="minorEastAsia"/>
                <w:sz w:val="24"/>
                <w:lang w:eastAsia="zh-TW"/>
              </w:rPr>
            </w:pPr>
            <w:r w:rsidRPr="005B0162">
              <w:rPr>
                <w:rFonts w:eastAsiaTheme="minorEastAsia"/>
                <w:sz w:val="24"/>
                <w:lang w:eastAsia="zh-TW"/>
              </w:rPr>
              <w:t>Attend World Peace Forum</w:t>
            </w:r>
          </w:p>
        </w:tc>
        <w:tc>
          <w:tcPr>
            <w:tcW w:w="6345" w:type="dxa"/>
            <w:gridSpan w:val="2"/>
            <w:vAlign w:val="center"/>
          </w:tcPr>
          <w:p w:rsidR="00A53C27" w:rsidRPr="005B0162" w:rsidRDefault="00E77996" w:rsidP="008E4F74">
            <w:pPr>
              <w:jc w:val="center"/>
              <w:rPr>
                <w:rFonts w:eastAsiaTheme="minorEastAsia"/>
                <w:sz w:val="28"/>
                <w:szCs w:val="28"/>
                <w:lang w:eastAsia="zh-TW"/>
              </w:rPr>
            </w:pPr>
            <w:r w:rsidRPr="00E77996">
              <w:rPr>
                <w:rFonts w:asciiTheme="minorEastAsia" w:eastAsiaTheme="minorEastAsia" w:hAnsiTheme="minorEastAsia" w:hint="eastAsia"/>
                <w:sz w:val="28"/>
                <w:szCs w:val="28"/>
                <w:lang w:eastAsia="zh-TW"/>
              </w:rPr>
              <w:t>□</w:t>
            </w:r>
            <w:r w:rsidR="00A53C27" w:rsidRPr="005B0162">
              <w:rPr>
                <w:rFonts w:eastAsiaTheme="minorEastAsia"/>
                <w:sz w:val="28"/>
                <w:szCs w:val="28"/>
                <w:lang w:eastAsia="zh-TW"/>
              </w:rPr>
              <w:t xml:space="preserve">6/27 </w:t>
            </w:r>
            <w:r>
              <w:rPr>
                <w:rFonts w:eastAsiaTheme="minorEastAsia"/>
                <w:sz w:val="28"/>
                <w:szCs w:val="28"/>
                <w:lang w:eastAsia="zh-TW"/>
              </w:rPr>
              <w:t xml:space="preserve">Thu      </w:t>
            </w:r>
            <w:r w:rsidRPr="00E77996">
              <w:rPr>
                <w:rFonts w:asciiTheme="minorEastAsia" w:eastAsiaTheme="minorEastAsia" w:hAnsiTheme="minorEastAsia" w:hint="eastAsia"/>
                <w:sz w:val="28"/>
                <w:szCs w:val="28"/>
                <w:lang w:eastAsia="zh-TW"/>
              </w:rPr>
              <w:t>□</w:t>
            </w:r>
            <w:r w:rsidR="005D0050">
              <w:rPr>
                <w:rFonts w:eastAsiaTheme="minorEastAsia"/>
                <w:sz w:val="28"/>
                <w:szCs w:val="28"/>
                <w:lang w:eastAsia="zh-TW"/>
              </w:rPr>
              <w:t>6/28 F</w:t>
            </w:r>
            <w:r w:rsidR="00A53C27" w:rsidRPr="005B0162">
              <w:rPr>
                <w:rFonts w:eastAsiaTheme="minorEastAsia"/>
                <w:sz w:val="28"/>
                <w:szCs w:val="28"/>
                <w:lang w:eastAsia="zh-TW"/>
              </w:rPr>
              <w:t>r</w:t>
            </w:r>
            <w:r w:rsidR="005D0050">
              <w:rPr>
                <w:rFonts w:eastAsiaTheme="minorEastAsia"/>
                <w:sz w:val="28"/>
                <w:szCs w:val="28"/>
                <w:lang w:eastAsia="zh-TW"/>
              </w:rPr>
              <w:t>i</w:t>
            </w:r>
            <w:r w:rsidR="00A53C27" w:rsidRPr="005B0162">
              <w:rPr>
                <w:rFonts w:eastAsiaTheme="minorEastAsia"/>
                <w:sz w:val="28"/>
                <w:szCs w:val="28"/>
                <w:lang w:eastAsia="zh-TW"/>
              </w:rPr>
              <w:t xml:space="preserve">  </w:t>
            </w:r>
          </w:p>
        </w:tc>
      </w:tr>
    </w:tbl>
    <w:p w:rsidR="00391996" w:rsidRPr="00391996" w:rsidRDefault="00391996" w:rsidP="00F26238">
      <w:pPr>
        <w:spacing w:beforeLines="100" w:before="312"/>
        <w:jc w:val="center"/>
        <w:rPr>
          <w:rFonts w:eastAsiaTheme="minorEastAsia"/>
          <w:b/>
          <w:sz w:val="48"/>
          <w:szCs w:val="48"/>
          <w:lang w:eastAsia="zh-TW"/>
        </w:rPr>
      </w:pPr>
      <w:r w:rsidRPr="00391996">
        <w:rPr>
          <w:rFonts w:eastAsia="DFKai-SB"/>
          <w:b/>
          <w:sz w:val="48"/>
          <w:szCs w:val="48"/>
        </w:rPr>
        <w:t>Registration Form</w:t>
      </w:r>
    </w:p>
    <w:p w:rsidR="00391996" w:rsidRPr="005B0162" w:rsidRDefault="00391996" w:rsidP="00A53C27">
      <w:pPr>
        <w:spacing w:line="0" w:lineRule="atLeast"/>
        <w:rPr>
          <w:rFonts w:eastAsiaTheme="minorEastAsia"/>
          <w:sz w:val="24"/>
          <w:lang w:eastAsia="zh-TW"/>
        </w:rPr>
      </w:pPr>
    </w:p>
    <w:p w:rsidR="00A53C27" w:rsidRPr="00E77996" w:rsidRDefault="00A53C27" w:rsidP="00A53C27">
      <w:pPr>
        <w:spacing w:line="0" w:lineRule="atLeast"/>
        <w:rPr>
          <w:rFonts w:eastAsia="PMingLiU"/>
          <w:sz w:val="24"/>
          <w:u w:val="single"/>
          <w:lang w:eastAsia="zh-TW"/>
        </w:rPr>
      </w:pPr>
      <w:r w:rsidRPr="00E77996">
        <w:rPr>
          <w:rFonts w:eastAsiaTheme="minorEastAsia"/>
          <w:sz w:val="24"/>
        </w:rPr>
        <w:t>【</w:t>
      </w:r>
      <w:r w:rsidRPr="00E77996">
        <w:rPr>
          <w:rFonts w:eastAsia="PMingLiU"/>
          <w:sz w:val="24"/>
          <w:lang w:eastAsia="zh-TW"/>
        </w:rPr>
        <w:t xml:space="preserve">In order to ensure proper forum security and registration, please complete the </w:t>
      </w:r>
      <w:r w:rsidR="00E77996" w:rsidRPr="00E77996">
        <w:rPr>
          <w:sz w:val="24"/>
        </w:rPr>
        <w:t xml:space="preserve">“Registration Form” </w:t>
      </w:r>
      <w:r w:rsidRPr="00E77996">
        <w:rPr>
          <w:rFonts w:eastAsia="PMingLiU"/>
          <w:sz w:val="24"/>
          <w:lang w:eastAsia="zh-TW"/>
        </w:rPr>
        <w:t xml:space="preserve">ASAP and </w:t>
      </w:r>
      <w:r w:rsidRPr="00B67EB6">
        <w:rPr>
          <w:rFonts w:eastAsia="PMingLiU"/>
          <w:color w:val="FF0000"/>
          <w:sz w:val="24"/>
          <w:highlight w:val="yellow"/>
          <w:lang w:eastAsia="zh-TW"/>
        </w:rPr>
        <w:t xml:space="preserve">return to </w:t>
      </w:r>
      <w:hyperlink r:id="rId10" w:history="1">
        <w:r w:rsidRPr="00B67EB6">
          <w:rPr>
            <w:rStyle w:val="Hyperlink"/>
            <w:rFonts w:eastAsiaTheme="minorEastAsia"/>
            <w:color w:val="FF0000"/>
            <w:sz w:val="24"/>
            <w:highlight w:val="yellow"/>
          </w:rPr>
          <w:t>wpfmedia@hotmail.com</w:t>
        </w:r>
      </w:hyperlink>
      <w:r w:rsidR="00B67EB6" w:rsidRPr="00B67EB6">
        <w:rPr>
          <w:rFonts w:eastAsia="PMingLiU"/>
          <w:color w:val="FF0000"/>
          <w:sz w:val="24"/>
          <w:highlight w:val="yellow"/>
          <w:lang w:eastAsia="zh-TW"/>
        </w:rPr>
        <w:t xml:space="preserve"> before </w:t>
      </w:r>
      <w:r w:rsidR="00970CB3">
        <w:rPr>
          <w:rFonts w:eastAsia="PMingLiU"/>
          <w:color w:val="FF0000"/>
          <w:sz w:val="24"/>
          <w:highlight w:val="yellow"/>
          <w:lang w:eastAsia="zh-TW"/>
        </w:rPr>
        <w:t xml:space="preserve">17:00, June </w:t>
      </w:r>
      <w:r w:rsidR="00970CB3" w:rsidRPr="00970CB3">
        <w:rPr>
          <w:rFonts w:eastAsia="PMingLiU"/>
          <w:color w:val="FF0000"/>
          <w:sz w:val="24"/>
          <w:highlight w:val="yellow"/>
          <w:lang w:eastAsia="zh-TW"/>
        </w:rPr>
        <w:t>1</w:t>
      </w:r>
      <w:r w:rsidR="00BA2AAD" w:rsidRPr="00BA2AAD">
        <w:rPr>
          <w:rFonts w:eastAsia="PMingLiU"/>
          <w:color w:val="FF0000"/>
          <w:sz w:val="24"/>
          <w:highlight w:val="yellow"/>
          <w:lang w:eastAsia="zh-TW"/>
        </w:rPr>
        <w:t>7</w:t>
      </w:r>
      <w:r w:rsidRPr="00E77996">
        <w:rPr>
          <w:rFonts w:eastAsia="PMingLiU"/>
          <w:sz w:val="24"/>
          <w:lang w:eastAsia="zh-TW"/>
        </w:rPr>
        <w:t xml:space="preserve">. </w:t>
      </w:r>
      <w:r w:rsidR="00B67EB6">
        <w:rPr>
          <w:rFonts w:eastAsia="PMingLiU"/>
          <w:sz w:val="24"/>
          <w:lang w:eastAsia="zh-TW"/>
        </w:rPr>
        <w:t>For security purposes</w:t>
      </w:r>
      <w:r w:rsidRPr="00E77996">
        <w:rPr>
          <w:rFonts w:eastAsia="PMingLiU"/>
          <w:sz w:val="24"/>
          <w:lang w:eastAsia="zh-TW"/>
        </w:rPr>
        <w:t xml:space="preserve"> PASSPORT NUMBER</w:t>
      </w:r>
      <w:r w:rsidR="00F561C7">
        <w:rPr>
          <w:rFonts w:hint="eastAsia"/>
          <w:sz w:val="24"/>
        </w:rPr>
        <w:t xml:space="preserve"> or CHINESE ID NUMBER</w:t>
      </w:r>
      <w:r w:rsidR="00F56D53">
        <w:rPr>
          <w:rFonts w:eastAsia="PMingLiU"/>
          <w:sz w:val="24"/>
          <w:lang w:eastAsia="zh-TW"/>
        </w:rPr>
        <w:t xml:space="preserve"> is required.  Due to the high-profile nature of the event, we cannot allow any media personnel to register without a photograph.  </w:t>
      </w:r>
      <w:r w:rsidRPr="00E77996">
        <w:rPr>
          <w:rFonts w:eastAsia="PMingLiU"/>
          <w:sz w:val="24"/>
          <w:lang w:eastAsia="zh-TW"/>
        </w:rPr>
        <w:t xml:space="preserve">Thank you for your cooperation. </w:t>
      </w:r>
      <w:r w:rsidRPr="00E77996">
        <w:rPr>
          <w:rFonts w:eastAsiaTheme="minorEastAsia"/>
          <w:sz w:val="24"/>
        </w:rPr>
        <w:t>】</w:t>
      </w:r>
    </w:p>
    <w:p w:rsidR="00970CB3" w:rsidRDefault="00970CB3" w:rsidP="00970CB3">
      <w:pPr>
        <w:tabs>
          <w:tab w:val="left" w:pos="2592"/>
        </w:tabs>
        <w:rPr>
          <w:rFonts w:eastAsiaTheme="minorEastAsia"/>
          <w:b/>
          <w:sz w:val="24"/>
          <w:u w:val="single"/>
          <w:lang w:eastAsia="zh-TW"/>
        </w:rPr>
      </w:pPr>
    </w:p>
    <w:p w:rsidR="00970CB3" w:rsidRDefault="00970CB3" w:rsidP="00970CB3">
      <w:pPr>
        <w:tabs>
          <w:tab w:val="left" w:pos="2592"/>
        </w:tabs>
        <w:rPr>
          <w:rFonts w:eastAsiaTheme="minorEastAsia"/>
          <w:b/>
          <w:sz w:val="24"/>
          <w:u w:val="single"/>
          <w:lang w:eastAsia="zh-TW"/>
        </w:rPr>
      </w:pPr>
      <w:r w:rsidRPr="006A1531">
        <w:rPr>
          <w:rFonts w:eastAsiaTheme="minorEastAsia"/>
          <w:b/>
          <w:sz w:val="24"/>
          <w:u w:val="single"/>
          <w:lang w:eastAsia="zh-TW"/>
        </w:rPr>
        <w:t>Press Conference</w:t>
      </w:r>
      <w:r>
        <w:rPr>
          <w:rFonts w:eastAsiaTheme="minorEastAsia"/>
          <w:b/>
          <w:sz w:val="24"/>
          <w:u w:val="single"/>
          <w:lang w:eastAsia="zh-TW"/>
        </w:rPr>
        <w:t>:</w:t>
      </w:r>
    </w:p>
    <w:p w:rsidR="00970CB3" w:rsidRDefault="00970CB3" w:rsidP="00970CB3">
      <w:pPr>
        <w:tabs>
          <w:tab w:val="left" w:pos="2592"/>
        </w:tabs>
        <w:rPr>
          <w:rFonts w:eastAsiaTheme="minorEastAsia"/>
          <w:sz w:val="24"/>
          <w:lang w:eastAsia="zh-TW"/>
        </w:rPr>
      </w:pPr>
      <w:r>
        <w:rPr>
          <w:rFonts w:eastAsiaTheme="minorEastAsia"/>
          <w:sz w:val="24"/>
          <w:lang w:eastAsia="zh-TW"/>
        </w:rPr>
        <w:t>Time: 9:30 AM, June 21, 2013</w:t>
      </w:r>
    </w:p>
    <w:p w:rsidR="00970CB3" w:rsidRDefault="00970CB3" w:rsidP="00970CB3">
      <w:pPr>
        <w:tabs>
          <w:tab w:val="left" w:pos="2592"/>
        </w:tabs>
        <w:rPr>
          <w:rFonts w:eastAsiaTheme="minorEastAsia"/>
          <w:sz w:val="24"/>
          <w:lang w:eastAsia="zh-TW"/>
        </w:rPr>
      </w:pPr>
      <w:r>
        <w:rPr>
          <w:rFonts w:eastAsiaTheme="minorEastAsia"/>
          <w:sz w:val="24"/>
          <w:lang w:eastAsia="zh-TW"/>
        </w:rPr>
        <w:t xml:space="preserve">Location: </w:t>
      </w:r>
      <w:r w:rsidR="00100339">
        <w:rPr>
          <w:rFonts w:eastAsiaTheme="minorEastAsia"/>
          <w:sz w:val="24"/>
          <w:lang w:eastAsia="zh-TW"/>
        </w:rPr>
        <w:t xml:space="preserve">Room 327, </w:t>
      </w:r>
      <w:r>
        <w:rPr>
          <w:rFonts w:eastAsiaTheme="minorEastAsia"/>
          <w:sz w:val="24"/>
          <w:lang w:eastAsia="zh-TW"/>
        </w:rPr>
        <w:t>Main Building of Tsinghua University</w:t>
      </w:r>
    </w:p>
    <w:p w:rsidR="00A53C27" w:rsidRPr="00970CB3" w:rsidRDefault="00E77996" w:rsidP="00970CB3">
      <w:pPr>
        <w:tabs>
          <w:tab w:val="left" w:pos="2592"/>
        </w:tabs>
        <w:rPr>
          <w:rFonts w:eastAsiaTheme="minorEastAsia"/>
          <w:sz w:val="24"/>
          <w:lang w:eastAsia="zh-TW"/>
        </w:rPr>
      </w:pPr>
      <w:r w:rsidRPr="00E77996">
        <w:rPr>
          <w:rFonts w:eastAsiaTheme="minorEastAsia"/>
          <w:b/>
          <w:sz w:val="24"/>
          <w:lang w:eastAsia="zh-TW"/>
        </w:rPr>
        <w:tab/>
      </w:r>
    </w:p>
    <w:p w:rsidR="00A53C27" w:rsidRPr="005B0162" w:rsidRDefault="00A53C27" w:rsidP="00A53C27">
      <w:pPr>
        <w:spacing w:line="0" w:lineRule="atLeast"/>
        <w:rPr>
          <w:rFonts w:eastAsia="PMingLiU"/>
          <w:b/>
          <w:sz w:val="24"/>
          <w:u w:val="single"/>
          <w:lang w:eastAsia="zh-TW"/>
        </w:rPr>
      </w:pPr>
      <w:r w:rsidRPr="005B0162">
        <w:rPr>
          <w:rFonts w:eastAsia="DFKai-SB"/>
          <w:b/>
          <w:sz w:val="24"/>
          <w:u w:val="single"/>
        </w:rPr>
        <w:t>Contact Us</w:t>
      </w:r>
    </w:p>
    <w:p w:rsidR="00A53C27" w:rsidRPr="005B0162" w:rsidRDefault="00A53C27" w:rsidP="00A53C27">
      <w:pPr>
        <w:spacing w:line="0" w:lineRule="atLeast"/>
        <w:rPr>
          <w:rFonts w:eastAsiaTheme="minorEastAsia"/>
          <w:sz w:val="24"/>
          <w:lang w:eastAsia="zh-TW"/>
        </w:rPr>
      </w:pPr>
      <w:r w:rsidRPr="005B0162">
        <w:rPr>
          <w:rFonts w:eastAsiaTheme="minorEastAsia"/>
          <w:sz w:val="24"/>
        </w:rPr>
        <w:t>World Peace Forum Secretariat Office</w:t>
      </w:r>
    </w:p>
    <w:p w:rsidR="00A53C27" w:rsidRPr="005B0162" w:rsidRDefault="00AA2782" w:rsidP="00A53C27">
      <w:pPr>
        <w:spacing w:line="0" w:lineRule="atLeast"/>
        <w:rPr>
          <w:rFonts w:eastAsiaTheme="minorEastAsia"/>
          <w:sz w:val="24"/>
          <w:lang w:eastAsia="zh-TW"/>
        </w:rPr>
      </w:pPr>
      <w:r>
        <w:rPr>
          <w:rFonts w:eastAsia="PMingLiU"/>
          <w:sz w:val="24"/>
          <w:lang w:eastAsia="zh-TW"/>
        </w:rPr>
        <w:t>Nicole</w:t>
      </w:r>
      <w:r w:rsidR="00A53C27" w:rsidRPr="005B0162">
        <w:rPr>
          <w:rFonts w:eastAsia="PMingLiU"/>
          <w:sz w:val="24"/>
          <w:lang w:eastAsia="zh-TW"/>
        </w:rPr>
        <w:t xml:space="preserve"> Wu</w:t>
      </w:r>
      <w:r w:rsidR="00A53C27" w:rsidRPr="005B0162">
        <w:rPr>
          <w:rFonts w:eastAsiaTheme="minorEastAsia"/>
          <w:sz w:val="24"/>
        </w:rPr>
        <w:t>: 18810</w:t>
      </w:r>
      <w:r w:rsidR="00A53C27" w:rsidRPr="005B0162">
        <w:rPr>
          <w:rFonts w:eastAsiaTheme="minorEastAsia"/>
          <w:sz w:val="24"/>
          <w:lang w:eastAsia="zh-TW"/>
        </w:rPr>
        <w:t>7</w:t>
      </w:r>
      <w:r w:rsidR="00A53C27" w:rsidRPr="005B0162">
        <w:rPr>
          <w:rFonts w:eastAsia="PMingLiU"/>
          <w:sz w:val="24"/>
          <w:lang w:eastAsia="zh-TW"/>
        </w:rPr>
        <w:t>17268</w:t>
      </w:r>
      <w:r w:rsidR="00A53C27" w:rsidRPr="005B0162">
        <w:rPr>
          <w:rFonts w:eastAsiaTheme="minorEastAsia"/>
          <w:sz w:val="24"/>
          <w:lang w:eastAsia="zh-TW"/>
        </w:rPr>
        <w:t xml:space="preserve"> </w:t>
      </w:r>
    </w:p>
    <w:p w:rsidR="00A53C27" w:rsidRPr="005B0162" w:rsidRDefault="00AA2782" w:rsidP="00A53C27">
      <w:pPr>
        <w:spacing w:line="0" w:lineRule="atLeast"/>
        <w:rPr>
          <w:rFonts w:eastAsiaTheme="minorEastAsia"/>
          <w:sz w:val="24"/>
          <w:lang w:eastAsia="zh-TW"/>
        </w:rPr>
      </w:pPr>
      <w:r>
        <w:rPr>
          <w:rFonts w:eastAsiaTheme="minorEastAsia"/>
          <w:sz w:val="24"/>
          <w:lang w:eastAsia="zh-TW"/>
        </w:rPr>
        <w:t>Rudy</w:t>
      </w:r>
      <w:r w:rsidR="00A53C27" w:rsidRPr="005B0162">
        <w:rPr>
          <w:rFonts w:eastAsiaTheme="minorEastAsia"/>
          <w:sz w:val="24"/>
          <w:lang w:eastAsia="zh-TW"/>
        </w:rPr>
        <w:t xml:space="preserve"> </w:t>
      </w:r>
      <w:r>
        <w:rPr>
          <w:rFonts w:eastAsiaTheme="minorEastAsia"/>
          <w:sz w:val="24"/>
          <w:lang w:eastAsia="zh-TW"/>
        </w:rPr>
        <w:t xml:space="preserve">W. </w:t>
      </w:r>
      <w:r w:rsidR="00A53C27" w:rsidRPr="005B0162">
        <w:rPr>
          <w:rFonts w:eastAsiaTheme="minorEastAsia"/>
          <w:sz w:val="24"/>
          <w:lang w:eastAsia="zh-TW"/>
        </w:rPr>
        <w:t>Wu:</w:t>
      </w:r>
      <w:r w:rsidR="00A53C27" w:rsidRPr="005B0162">
        <w:rPr>
          <w:sz w:val="24"/>
        </w:rPr>
        <w:t xml:space="preserve"> 18801392284</w:t>
      </w:r>
    </w:p>
    <w:p w:rsidR="00A53C27" w:rsidRPr="00DA14A2" w:rsidRDefault="00A53C27" w:rsidP="00A53C27">
      <w:pPr>
        <w:spacing w:line="0" w:lineRule="atLeast"/>
        <w:rPr>
          <w:sz w:val="24"/>
          <w:lang w:eastAsia="zh-TW"/>
        </w:rPr>
      </w:pPr>
      <w:r w:rsidRPr="005B0162">
        <w:rPr>
          <w:rFonts w:eastAsiaTheme="minorEastAsia"/>
          <w:sz w:val="24"/>
          <w:lang w:eastAsia="zh-TW"/>
        </w:rPr>
        <w:t>O</w:t>
      </w:r>
      <w:r w:rsidRPr="005B0162">
        <w:rPr>
          <w:sz w:val="24"/>
        </w:rPr>
        <w:t>ffice</w:t>
      </w:r>
      <w:r w:rsidRPr="005B0162">
        <w:rPr>
          <w:rFonts w:eastAsiaTheme="minorEastAsia"/>
          <w:sz w:val="24"/>
        </w:rPr>
        <w:t>:</w:t>
      </w:r>
      <w:r>
        <w:rPr>
          <w:rFonts w:eastAsiaTheme="minorEastAsia" w:hint="eastAsia"/>
          <w:sz w:val="24"/>
          <w:lang w:eastAsia="zh-TW"/>
        </w:rPr>
        <w:t xml:space="preserve"> </w:t>
      </w:r>
      <w:r w:rsidRPr="005B0162">
        <w:rPr>
          <w:rFonts w:eastAsiaTheme="minorEastAsia"/>
          <w:sz w:val="24"/>
        </w:rPr>
        <w:t>010-</w:t>
      </w:r>
      <w:r w:rsidR="00DA14A2">
        <w:rPr>
          <w:rFonts w:hint="eastAsia"/>
          <w:sz w:val="24"/>
        </w:rPr>
        <w:t>57163448</w:t>
      </w:r>
    </w:p>
    <w:p w:rsidR="00F561C7" w:rsidRDefault="00F561C7" w:rsidP="00A53C27">
      <w:pPr>
        <w:spacing w:line="0" w:lineRule="atLeast"/>
        <w:rPr>
          <w:sz w:val="24"/>
        </w:rPr>
      </w:pPr>
      <w:r>
        <w:rPr>
          <w:rFonts w:hint="eastAsia"/>
          <w:sz w:val="24"/>
        </w:rPr>
        <w:t>Fax: 010-62786023</w:t>
      </w:r>
    </w:p>
    <w:p w:rsidR="00A53C27" w:rsidRDefault="00A53C27" w:rsidP="00A53C27">
      <w:pPr>
        <w:spacing w:line="0" w:lineRule="atLeast"/>
        <w:rPr>
          <w:rFonts w:eastAsiaTheme="minorEastAsia"/>
          <w:lang w:eastAsia="zh-TW"/>
        </w:rPr>
      </w:pPr>
      <w:r w:rsidRPr="005B0162">
        <w:rPr>
          <w:sz w:val="24"/>
        </w:rPr>
        <w:t>Email</w:t>
      </w:r>
      <w:r w:rsidRPr="005B0162">
        <w:rPr>
          <w:rFonts w:eastAsiaTheme="minorEastAsia"/>
          <w:sz w:val="24"/>
        </w:rPr>
        <w:t>:</w:t>
      </w:r>
      <w:r>
        <w:rPr>
          <w:rFonts w:eastAsiaTheme="minorEastAsia" w:hint="eastAsia"/>
          <w:sz w:val="24"/>
          <w:lang w:eastAsia="zh-TW"/>
        </w:rPr>
        <w:t xml:space="preserve"> </w:t>
      </w:r>
      <w:hyperlink r:id="rId11" w:history="1">
        <w:r w:rsidRPr="005B0162">
          <w:rPr>
            <w:rStyle w:val="Hyperlink"/>
            <w:sz w:val="24"/>
          </w:rPr>
          <w:t>wpfmedia@hotmail.com</w:t>
        </w:r>
      </w:hyperlink>
    </w:p>
    <w:p w:rsidR="00A53C27" w:rsidRPr="00A53C27" w:rsidRDefault="00A53C27" w:rsidP="00A53C27">
      <w:pPr>
        <w:spacing w:line="0" w:lineRule="atLeast"/>
        <w:rPr>
          <w:rFonts w:eastAsiaTheme="minorEastAsia"/>
          <w:lang w:eastAsia="zh-TW"/>
        </w:rPr>
      </w:pPr>
    </w:p>
    <w:p w:rsidR="00C339FA" w:rsidRDefault="00A53C27" w:rsidP="00A53C27">
      <w:pPr>
        <w:spacing w:line="0" w:lineRule="atLeast"/>
        <w:rPr>
          <w:rFonts w:eastAsiaTheme="minorEastAsia"/>
          <w:sz w:val="24"/>
          <w:lang w:eastAsia="zh-TW"/>
        </w:rPr>
      </w:pPr>
      <w:r w:rsidRPr="005B0162">
        <w:rPr>
          <w:rFonts w:eastAsiaTheme="minorEastAsia"/>
          <w:lang w:eastAsia="zh-TW"/>
        </w:rPr>
        <w:t>Official Website</w:t>
      </w:r>
      <w:r w:rsidRPr="005B0162">
        <w:rPr>
          <w:rFonts w:eastAsiaTheme="minorEastAsia"/>
          <w:sz w:val="24"/>
        </w:rPr>
        <w:t>:</w:t>
      </w:r>
      <w:r>
        <w:rPr>
          <w:rFonts w:eastAsiaTheme="minorEastAsia" w:hint="eastAsia"/>
          <w:sz w:val="24"/>
          <w:lang w:eastAsia="zh-TW"/>
        </w:rPr>
        <w:t xml:space="preserve"> </w:t>
      </w:r>
      <w:r w:rsidR="00C339FA">
        <w:rPr>
          <w:rFonts w:eastAsiaTheme="minorEastAsia"/>
          <w:sz w:val="24"/>
          <w:lang w:eastAsia="zh-TW"/>
        </w:rPr>
        <w:t>www.imir.tsinghua.edu.cn</w:t>
      </w:r>
    </w:p>
    <w:p w:rsidR="00A53C27" w:rsidRPr="005B0162" w:rsidRDefault="00C339FA" w:rsidP="00C339FA">
      <w:pPr>
        <w:spacing w:line="0" w:lineRule="atLeast"/>
        <w:ind w:left="840" w:firstLine="420"/>
        <w:rPr>
          <w:rFonts w:eastAsiaTheme="minorEastAsia"/>
          <w:sz w:val="24"/>
          <w:lang w:eastAsia="zh-TW"/>
        </w:rPr>
      </w:pPr>
      <w:r>
        <w:rPr>
          <w:rFonts w:eastAsiaTheme="minorEastAsia"/>
          <w:sz w:val="24"/>
        </w:rPr>
        <w:t xml:space="preserve">  </w:t>
      </w:r>
      <w:r w:rsidR="00A53C27" w:rsidRPr="005B0162">
        <w:rPr>
          <w:rFonts w:eastAsiaTheme="minorEastAsia"/>
          <w:sz w:val="24"/>
        </w:rPr>
        <w:t>www.wpfforum.org</w:t>
      </w:r>
    </w:p>
    <w:p w:rsidR="00A53C27" w:rsidRDefault="00A53C27"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Default="00F920AD" w:rsidP="00A60017">
      <w:pPr>
        <w:spacing w:line="0" w:lineRule="atLeast"/>
        <w:rPr>
          <w:rFonts w:eastAsiaTheme="minorEastAsia"/>
          <w:sz w:val="24"/>
          <w:lang w:eastAsia="zh-TW"/>
        </w:rPr>
      </w:pPr>
    </w:p>
    <w:p w:rsidR="00F920AD" w:rsidRPr="00F920AD" w:rsidRDefault="00F920AD" w:rsidP="00F920AD">
      <w:pPr>
        <w:rPr>
          <w:rFonts w:ascii="Bell MT" w:eastAsiaTheme="minorEastAsia" w:hAnsi="Bell MT"/>
          <w:b/>
          <w:sz w:val="30"/>
          <w:szCs w:val="30"/>
          <w:lang w:eastAsia="zh-TW"/>
        </w:rPr>
      </w:pPr>
    </w:p>
    <w:p w:rsidR="00F920AD" w:rsidRPr="00F26623" w:rsidRDefault="00F920AD" w:rsidP="00F920AD">
      <w:pPr>
        <w:jc w:val="center"/>
        <w:rPr>
          <w:b/>
          <w:sz w:val="32"/>
          <w:szCs w:val="32"/>
        </w:rPr>
      </w:pPr>
      <w:r w:rsidRPr="00F26623">
        <w:rPr>
          <w:b/>
          <w:sz w:val="32"/>
          <w:szCs w:val="32"/>
        </w:rPr>
        <w:t>2013 World Peace Forum</w:t>
      </w:r>
      <w:r w:rsidR="005E71B2">
        <w:rPr>
          <w:rFonts w:eastAsiaTheme="minorEastAsia" w:hint="eastAsia"/>
          <w:b/>
          <w:sz w:val="32"/>
          <w:szCs w:val="32"/>
          <w:lang w:eastAsia="zh-TW"/>
        </w:rPr>
        <w:t xml:space="preserve"> </w:t>
      </w:r>
      <w:r w:rsidRPr="00F26623">
        <w:rPr>
          <w:b/>
          <w:sz w:val="32"/>
          <w:szCs w:val="32"/>
        </w:rPr>
        <w:t xml:space="preserve">Media Agenda </w:t>
      </w:r>
      <w:r w:rsidR="00E018BE" w:rsidRPr="00F26623">
        <w:rPr>
          <w:b/>
          <w:sz w:val="32"/>
          <w:szCs w:val="32"/>
        </w:rPr>
        <w:t>(</w:t>
      </w:r>
      <w:r w:rsidRPr="00F26623">
        <w:rPr>
          <w:b/>
          <w:sz w:val="32"/>
          <w:szCs w:val="32"/>
        </w:rPr>
        <w:t>Draft)</w:t>
      </w:r>
    </w:p>
    <w:p w:rsidR="00F920AD" w:rsidRPr="00F26623" w:rsidRDefault="00F920AD" w:rsidP="00F920AD">
      <w:pPr>
        <w:jc w:val="center"/>
        <w:rPr>
          <w:b/>
          <w:bCs/>
          <w:sz w:val="24"/>
        </w:rPr>
      </w:pPr>
      <w:r w:rsidRPr="00F26623">
        <w:rPr>
          <w:b/>
          <w:bCs/>
          <w:sz w:val="24"/>
        </w:rPr>
        <w:t>International Security in a Changing World:</w:t>
      </w:r>
    </w:p>
    <w:p w:rsidR="00F920AD" w:rsidRPr="00F26623" w:rsidRDefault="00F920AD" w:rsidP="00F920AD">
      <w:pPr>
        <w:jc w:val="center"/>
        <w:rPr>
          <w:b/>
          <w:sz w:val="24"/>
        </w:rPr>
      </w:pPr>
      <w:r w:rsidRPr="00F26623">
        <w:rPr>
          <w:b/>
          <w:bCs/>
          <w:sz w:val="24"/>
        </w:rPr>
        <w:t>Peace, Development, Innovation</w:t>
      </w:r>
    </w:p>
    <w:p w:rsidR="00F920AD" w:rsidRPr="00F26623" w:rsidRDefault="00F920AD" w:rsidP="00F920AD">
      <w:pPr>
        <w:jc w:val="center"/>
        <w:rPr>
          <w:b/>
          <w:sz w:val="18"/>
          <w:szCs w:val="18"/>
        </w:rPr>
      </w:pPr>
      <w:r w:rsidRPr="00F26623">
        <w:rPr>
          <w:b/>
          <w:sz w:val="18"/>
          <w:szCs w:val="18"/>
        </w:rPr>
        <w:t>Organizer: Tsinghua University</w:t>
      </w:r>
    </w:p>
    <w:p w:rsidR="00F920AD" w:rsidRPr="00F26623" w:rsidRDefault="00F920AD" w:rsidP="00F920AD">
      <w:pPr>
        <w:jc w:val="center"/>
        <w:rPr>
          <w:b/>
          <w:sz w:val="18"/>
          <w:szCs w:val="18"/>
        </w:rPr>
      </w:pPr>
      <w:r w:rsidRPr="00F26623">
        <w:rPr>
          <w:b/>
          <w:sz w:val="18"/>
          <w:szCs w:val="18"/>
        </w:rPr>
        <w:t>Co-organizer: Chinese People's Institute of Foreign Affairs</w:t>
      </w:r>
    </w:p>
    <w:p w:rsidR="00F920AD" w:rsidRPr="00F26623" w:rsidRDefault="00F920AD" w:rsidP="00F920AD">
      <w:pPr>
        <w:jc w:val="center"/>
        <w:rPr>
          <w:b/>
          <w:sz w:val="18"/>
          <w:szCs w:val="18"/>
        </w:rPr>
      </w:pPr>
      <w:r w:rsidRPr="00F26623">
        <w:rPr>
          <w:b/>
          <w:sz w:val="18"/>
          <w:szCs w:val="18"/>
        </w:rPr>
        <w:t>Venue: Main Building of Tsinghua University</w:t>
      </w:r>
    </w:p>
    <w:p w:rsidR="00F920AD" w:rsidRPr="00F26623" w:rsidRDefault="00F920AD" w:rsidP="00F920AD">
      <w:pPr>
        <w:jc w:val="center"/>
        <w:rPr>
          <w:b/>
          <w:sz w:val="18"/>
          <w:szCs w:val="18"/>
        </w:rPr>
      </w:pPr>
      <w:r w:rsidRPr="00F26623">
        <w:rPr>
          <w:b/>
          <w:sz w:val="18"/>
          <w:szCs w:val="18"/>
        </w:rPr>
        <w:t>Date: 27-28 June, 2013</w:t>
      </w:r>
    </w:p>
    <w:p w:rsidR="00F920AD" w:rsidRPr="00F26623" w:rsidRDefault="00F920AD" w:rsidP="00F920AD">
      <w:pPr>
        <w:jc w:val="center"/>
        <w:rPr>
          <w:b/>
          <w:sz w:val="24"/>
        </w:rPr>
      </w:pPr>
    </w:p>
    <w:p w:rsidR="00F920AD" w:rsidRPr="00F26623" w:rsidRDefault="00F920AD" w:rsidP="00F920AD">
      <w:pPr>
        <w:rPr>
          <w:b/>
          <w:szCs w:val="21"/>
        </w:rPr>
      </w:pPr>
      <w:r w:rsidRPr="00F26623">
        <w:rPr>
          <w:b/>
          <w:bCs/>
          <w:szCs w:val="21"/>
        </w:rPr>
        <w:t>27</w:t>
      </w:r>
      <w:r w:rsidRPr="00F26623">
        <w:rPr>
          <w:b/>
          <w:bCs/>
          <w:szCs w:val="21"/>
          <w:vertAlign w:val="superscript"/>
        </w:rPr>
        <w:t>th</w:t>
      </w:r>
      <w:r w:rsidRPr="00F26623">
        <w:rPr>
          <w:b/>
          <w:bCs/>
          <w:szCs w:val="21"/>
        </w:rPr>
        <w:t>June (Thursday)</w:t>
      </w:r>
    </w:p>
    <w:p w:rsidR="00F920AD" w:rsidRPr="00F26623" w:rsidRDefault="00F920AD" w:rsidP="00F920AD">
      <w:pPr>
        <w:rPr>
          <w:szCs w:val="21"/>
        </w:rPr>
      </w:pPr>
    </w:p>
    <w:p w:rsidR="00F920AD" w:rsidRPr="00F26623" w:rsidRDefault="00F920AD" w:rsidP="00F920AD">
      <w:pPr>
        <w:rPr>
          <w:b/>
          <w:szCs w:val="21"/>
        </w:rPr>
      </w:pPr>
      <w:r w:rsidRPr="00F26623">
        <w:rPr>
          <w:szCs w:val="21"/>
        </w:rPr>
        <w:t>09:40-11:40</w:t>
      </w:r>
      <w:r w:rsidRPr="00F26623">
        <w:rPr>
          <w:szCs w:val="21"/>
        </w:rPr>
        <w:tab/>
      </w:r>
      <w:r w:rsidRPr="00F26623">
        <w:rPr>
          <w:b/>
          <w:szCs w:val="21"/>
        </w:rPr>
        <w:t>OPENING CEREMONY &amp;</w:t>
      </w:r>
      <w:r w:rsidRPr="00F26623">
        <w:rPr>
          <w:szCs w:val="21"/>
        </w:rPr>
        <w:t xml:space="preserve"> </w:t>
      </w:r>
      <w:r w:rsidRPr="00F26623">
        <w:rPr>
          <w:b/>
          <w:szCs w:val="21"/>
        </w:rPr>
        <w:t>CONFERENCE</w:t>
      </w:r>
    </w:p>
    <w:p w:rsidR="00F920AD" w:rsidRPr="00F26623" w:rsidRDefault="00F920AD" w:rsidP="00F920AD">
      <w:pPr>
        <w:ind w:firstLineChars="600" w:firstLine="1265"/>
        <w:rPr>
          <w:szCs w:val="21"/>
        </w:rPr>
      </w:pPr>
      <w:r w:rsidRPr="00F26623">
        <w:rPr>
          <w:b/>
          <w:szCs w:val="21"/>
        </w:rPr>
        <w:t>(</w:t>
      </w:r>
      <w:r w:rsidRPr="00F26623">
        <w:rPr>
          <w:szCs w:val="21"/>
        </w:rPr>
        <w:t>Main Building, Tsinghua University)</w:t>
      </w:r>
    </w:p>
    <w:p w:rsidR="00F920AD" w:rsidRPr="00F26623" w:rsidRDefault="00F920AD" w:rsidP="00F920AD">
      <w:pPr>
        <w:ind w:left="1260"/>
        <w:rPr>
          <w:szCs w:val="21"/>
        </w:rPr>
      </w:pPr>
      <w:r w:rsidRPr="00F26623">
        <w:rPr>
          <w:szCs w:val="21"/>
        </w:rPr>
        <w:t xml:space="preserve">Host: </w:t>
      </w:r>
      <w:r w:rsidRPr="00F26623">
        <w:rPr>
          <w:b/>
          <w:szCs w:val="21"/>
        </w:rPr>
        <w:t>Chen Jining</w:t>
      </w:r>
    </w:p>
    <w:p w:rsidR="00F920AD" w:rsidRPr="00F26623" w:rsidRDefault="00F920AD" w:rsidP="00F920AD">
      <w:pPr>
        <w:ind w:left="1260"/>
        <w:rPr>
          <w:szCs w:val="21"/>
        </w:rPr>
      </w:pPr>
      <w:r w:rsidRPr="00F26623">
        <w:rPr>
          <w:szCs w:val="21"/>
        </w:rPr>
        <w:t>President, Tsinghua University</w:t>
      </w:r>
    </w:p>
    <w:p w:rsidR="00F920AD" w:rsidRPr="00F26623" w:rsidRDefault="00F920AD" w:rsidP="00F920AD">
      <w:pPr>
        <w:ind w:leftChars="600" w:left="1890" w:hangingChars="300" w:hanging="630"/>
        <w:rPr>
          <w:szCs w:val="21"/>
        </w:rPr>
      </w:pPr>
      <w:r w:rsidRPr="00F26623">
        <w:rPr>
          <w:szCs w:val="21"/>
        </w:rPr>
        <w:t xml:space="preserve">Chair: </w:t>
      </w:r>
      <w:r w:rsidRPr="00F26623">
        <w:rPr>
          <w:b/>
          <w:szCs w:val="21"/>
        </w:rPr>
        <w:t>Tang Jiaxuan</w:t>
      </w:r>
    </w:p>
    <w:p w:rsidR="00F920AD" w:rsidRPr="00F26623" w:rsidRDefault="00F920AD" w:rsidP="00F920AD">
      <w:pPr>
        <w:ind w:leftChars="600" w:left="1890" w:hangingChars="300" w:hanging="630"/>
        <w:rPr>
          <w:szCs w:val="21"/>
        </w:rPr>
      </w:pPr>
      <w:r w:rsidRPr="00F26623">
        <w:rPr>
          <w:szCs w:val="21"/>
        </w:rPr>
        <w:t>Chairman, World Peace Forum</w:t>
      </w:r>
    </w:p>
    <w:p w:rsidR="00F920AD" w:rsidRPr="00F26623" w:rsidRDefault="00F920AD" w:rsidP="00F920AD">
      <w:pPr>
        <w:ind w:left="1260"/>
        <w:rPr>
          <w:szCs w:val="21"/>
        </w:rPr>
      </w:pPr>
      <w:r w:rsidRPr="00F26623">
        <w:rPr>
          <w:szCs w:val="21"/>
        </w:rPr>
        <w:t>Theme: Trends in International Security</w:t>
      </w:r>
    </w:p>
    <w:p w:rsidR="00F920AD" w:rsidRPr="00F26623" w:rsidRDefault="00F920AD" w:rsidP="00F920AD">
      <w:pPr>
        <w:rPr>
          <w:b/>
          <w:szCs w:val="21"/>
        </w:rPr>
      </w:pPr>
      <w:r w:rsidRPr="00F26623">
        <w:rPr>
          <w:szCs w:val="21"/>
        </w:rPr>
        <w:t>11:40-12:30</w:t>
      </w:r>
      <w:r w:rsidRPr="00F26623">
        <w:rPr>
          <w:szCs w:val="21"/>
        </w:rPr>
        <w:tab/>
        <w:t>to Liaoning International Hotel</w:t>
      </w:r>
    </w:p>
    <w:p w:rsidR="00F920AD" w:rsidRPr="00F26623" w:rsidRDefault="00F920AD" w:rsidP="00F920AD">
      <w:pPr>
        <w:ind w:left="1260" w:hanging="1260"/>
        <w:rPr>
          <w:b/>
          <w:bCs/>
          <w:szCs w:val="21"/>
        </w:rPr>
      </w:pPr>
      <w:r w:rsidRPr="00F26623">
        <w:rPr>
          <w:szCs w:val="21"/>
        </w:rPr>
        <w:t>12:30-14:30</w:t>
      </w:r>
      <w:r w:rsidRPr="00F26623">
        <w:rPr>
          <w:szCs w:val="21"/>
        </w:rPr>
        <w:tab/>
      </w:r>
      <w:r w:rsidRPr="00F26623">
        <w:rPr>
          <w:b/>
          <w:bCs/>
          <w:szCs w:val="21"/>
        </w:rPr>
        <w:t xml:space="preserve">LUNCH MEETING </w:t>
      </w:r>
    </w:p>
    <w:p w:rsidR="00F920AD" w:rsidRPr="00F26623" w:rsidRDefault="00F920AD" w:rsidP="00F920AD">
      <w:pPr>
        <w:ind w:left="1260" w:hangingChars="600" w:hanging="1260"/>
        <w:jc w:val="left"/>
        <w:rPr>
          <w:b/>
          <w:bCs/>
          <w:szCs w:val="21"/>
        </w:rPr>
      </w:pPr>
      <w:r w:rsidRPr="00F26623">
        <w:rPr>
          <w:bCs/>
          <w:szCs w:val="21"/>
        </w:rPr>
        <w:t>13:50-14:20</w:t>
      </w:r>
      <w:r w:rsidRPr="00F26623">
        <w:rPr>
          <w:b/>
          <w:bCs/>
          <w:szCs w:val="21"/>
        </w:rPr>
        <w:t xml:space="preserve"> </w:t>
      </w:r>
      <w:r w:rsidRPr="00F26623">
        <w:rPr>
          <w:rFonts w:eastAsiaTheme="minorEastAsia"/>
          <w:b/>
          <w:bCs/>
          <w:szCs w:val="21"/>
          <w:lang w:eastAsia="zh-TW"/>
        </w:rPr>
        <w:t xml:space="preserve"> PRESS</w:t>
      </w:r>
      <w:r w:rsidRPr="00F26623">
        <w:rPr>
          <w:b/>
          <w:bCs/>
          <w:szCs w:val="21"/>
        </w:rPr>
        <w:t xml:space="preserve"> CONFERENCE (1):CHINA’S GOOD-NEIGHBORLY AND FRIENDLY RELATIONS</w:t>
      </w:r>
    </w:p>
    <w:p w:rsidR="00F920AD" w:rsidRPr="00F26623" w:rsidRDefault="00F920AD" w:rsidP="00F920AD">
      <w:pPr>
        <w:widowControl/>
        <w:ind w:rightChars="-91" w:right="-191"/>
        <w:jc w:val="left"/>
        <w:rPr>
          <w:szCs w:val="21"/>
        </w:rPr>
      </w:pPr>
      <w:r w:rsidRPr="00F26623">
        <w:rPr>
          <w:szCs w:val="21"/>
        </w:rPr>
        <w:t>14:30-16:00</w:t>
      </w:r>
      <w:r w:rsidRPr="00F26623">
        <w:rPr>
          <w:szCs w:val="21"/>
        </w:rPr>
        <w:tab/>
      </w:r>
      <w:r w:rsidRPr="00F26623">
        <w:rPr>
          <w:b/>
          <w:bCs/>
          <w:szCs w:val="21"/>
        </w:rPr>
        <w:t xml:space="preserve">CONFERENCE </w:t>
      </w:r>
    </w:p>
    <w:p w:rsidR="00F920AD" w:rsidRPr="00F26623" w:rsidRDefault="00F920AD" w:rsidP="00F920AD">
      <w:pPr>
        <w:widowControl/>
        <w:ind w:left="840" w:rightChars="-91" w:right="-191" w:firstLine="420"/>
        <w:jc w:val="left"/>
        <w:rPr>
          <w:szCs w:val="21"/>
        </w:rPr>
      </w:pPr>
      <w:r w:rsidRPr="00F26623">
        <w:rPr>
          <w:szCs w:val="21"/>
        </w:rPr>
        <w:t>Theme: Innovation and International Security</w:t>
      </w:r>
    </w:p>
    <w:p w:rsidR="00F920AD" w:rsidRPr="00F26623" w:rsidRDefault="00F920AD" w:rsidP="00F920AD">
      <w:pPr>
        <w:widowControl/>
        <w:ind w:left="1260" w:rightChars="-91" w:right="-191"/>
        <w:jc w:val="left"/>
        <w:rPr>
          <w:szCs w:val="21"/>
        </w:rPr>
      </w:pPr>
      <w:r w:rsidRPr="00F26623">
        <w:rPr>
          <w:szCs w:val="21"/>
        </w:rPr>
        <w:t xml:space="preserve">Chair: </w:t>
      </w:r>
      <w:r w:rsidRPr="00F26623">
        <w:rPr>
          <w:b/>
          <w:szCs w:val="21"/>
        </w:rPr>
        <w:t>Fu Ying</w:t>
      </w:r>
    </w:p>
    <w:p w:rsidR="00F920AD" w:rsidRPr="00F26623" w:rsidRDefault="00F920AD" w:rsidP="00F920AD">
      <w:pPr>
        <w:widowControl/>
        <w:ind w:left="1260" w:rightChars="-91" w:right="-191"/>
        <w:jc w:val="left"/>
        <w:rPr>
          <w:szCs w:val="21"/>
        </w:rPr>
      </w:pPr>
      <w:r w:rsidRPr="00F26623">
        <w:rPr>
          <w:szCs w:val="21"/>
        </w:rPr>
        <w:t>Director, National People’s Congress Foreign Affairs Committee</w:t>
      </w:r>
    </w:p>
    <w:p w:rsidR="00F920AD" w:rsidRPr="00F26623" w:rsidRDefault="00F920AD" w:rsidP="00F920AD">
      <w:pPr>
        <w:widowControl/>
        <w:ind w:rightChars="-91" w:right="-191"/>
        <w:jc w:val="left"/>
        <w:rPr>
          <w:b/>
          <w:szCs w:val="21"/>
        </w:rPr>
      </w:pPr>
      <w:r w:rsidRPr="00F26623">
        <w:rPr>
          <w:szCs w:val="21"/>
        </w:rPr>
        <w:t>16:00-16:30</w:t>
      </w:r>
      <w:r w:rsidRPr="00F26623">
        <w:rPr>
          <w:szCs w:val="21"/>
        </w:rPr>
        <w:tab/>
      </w:r>
      <w:r w:rsidRPr="00F26623">
        <w:rPr>
          <w:b/>
          <w:szCs w:val="21"/>
        </w:rPr>
        <w:t>BREAK</w:t>
      </w:r>
    </w:p>
    <w:p w:rsidR="00F920AD" w:rsidRPr="00F26623" w:rsidRDefault="00F920AD" w:rsidP="00F920AD">
      <w:pPr>
        <w:widowControl/>
        <w:ind w:rightChars="-91" w:right="-191"/>
        <w:jc w:val="left"/>
        <w:rPr>
          <w:b/>
          <w:szCs w:val="21"/>
        </w:rPr>
      </w:pPr>
      <w:r w:rsidRPr="00F26623">
        <w:rPr>
          <w:szCs w:val="21"/>
        </w:rPr>
        <w:t>16:00-16:3</w:t>
      </w:r>
      <w:r w:rsidRPr="00835C11">
        <w:rPr>
          <w:szCs w:val="21"/>
        </w:rPr>
        <w:t>0</w:t>
      </w:r>
      <w:r w:rsidRPr="00F26623">
        <w:rPr>
          <w:b/>
          <w:szCs w:val="21"/>
        </w:rPr>
        <w:t xml:space="preserve">  </w:t>
      </w:r>
      <w:r w:rsidRPr="00F26623">
        <w:rPr>
          <w:b/>
          <w:bCs/>
          <w:szCs w:val="21"/>
        </w:rPr>
        <w:t xml:space="preserve">PRESS CONFERENCE (2): CHINA-ASEAN SECURITY COOPERATION </w:t>
      </w:r>
    </w:p>
    <w:p w:rsidR="00F920AD" w:rsidRPr="00F26623" w:rsidRDefault="00F920AD" w:rsidP="00F920AD">
      <w:pPr>
        <w:widowControl/>
        <w:ind w:rightChars="-91" w:right="-191"/>
        <w:jc w:val="left"/>
        <w:rPr>
          <w:szCs w:val="21"/>
        </w:rPr>
      </w:pPr>
      <w:r w:rsidRPr="00F26623">
        <w:rPr>
          <w:szCs w:val="21"/>
        </w:rPr>
        <w:t xml:space="preserve">16:30-18:00 </w:t>
      </w:r>
      <w:r w:rsidRPr="00F26623">
        <w:rPr>
          <w:szCs w:val="21"/>
        </w:rPr>
        <w:tab/>
      </w:r>
      <w:r w:rsidRPr="00F26623">
        <w:rPr>
          <w:b/>
          <w:szCs w:val="21"/>
        </w:rPr>
        <w:t>PANELS</w:t>
      </w:r>
    </w:p>
    <w:p w:rsidR="00F920AD" w:rsidRPr="00F26623" w:rsidRDefault="00F30069" w:rsidP="00F920AD">
      <w:pPr>
        <w:pStyle w:val="1-12"/>
        <w:numPr>
          <w:ilvl w:val="0"/>
          <w:numId w:val="3"/>
        </w:numPr>
        <w:rPr>
          <w:rFonts w:ascii="Times New Roman" w:hAnsi="Times New Roman"/>
          <w:szCs w:val="21"/>
        </w:rPr>
      </w:pPr>
      <w:r>
        <w:rPr>
          <w:rFonts w:ascii="Times New Roman" w:hAnsi="Times New Roman"/>
          <w:szCs w:val="21"/>
        </w:rPr>
        <w:t>Changing Structure of International Relations and Impact on International Security</w:t>
      </w:r>
    </w:p>
    <w:p w:rsidR="00F920AD" w:rsidRPr="00F26623" w:rsidRDefault="00F920AD" w:rsidP="00F920AD">
      <w:pPr>
        <w:pStyle w:val="1-12"/>
        <w:numPr>
          <w:ilvl w:val="0"/>
          <w:numId w:val="3"/>
        </w:numPr>
        <w:rPr>
          <w:rFonts w:ascii="Times New Roman" w:hAnsi="Times New Roman"/>
          <w:szCs w:val="21"/>
        </w:rPr>
      </w:pPr>
      <w:r w:rsidRPr="00F26623">
        <w:rPr>
          <w:rFonts w:ascii="Times New Roman" w:hAnsi="Times New Roman"/>
          <w:szCs w:val="21"/>
        </w:rPr>
        <w:t xml:space="preserve">Conceptual Innovation to Maintain International Security </w:t>
      </w:r>
    </w:p>
    <w:p w:rsidR="00F920AD" w:rsidRPr="00F26623" w:rsidRDefault="00F920AD" w:rsidP="00F920AD">
      <w:pPr>
        <w:widowControl/>
        <w:numPr>
          <w:ilvl w:val="0"/>
          <w:numId w:val="3"/>
        </w:numPr>
        <w:ind w:rightChars="-91" w:right="-191"/>
        <w:jc w:val="left"/>
        <w:rPr>
          <w:szCs w:val="21"/>
        </w:rPr>
      </w:pPr>
      <w:bookmarkStart w:id="0" w:name="OLE_LINK2"/>
      <w:r w:rsidRPr="00F26623">
        <w:rPr>
          <w:szCs w:val="21"/>
        </w:rPr>
        <w:t xml:space="preserve">The National Rejuvenation of China </w:t>
      </w:r>
      <w:bookmarkEnd w:id="0"/>
      <w:r w:rsidRPr="00F26623">
        <w:rPr>
          <w:szCs w:val="21"/>
        </w:rPr>
        <w:t>and Its Diplomacy Adjustment</w:t>
      </w:r>
    </w:p>
    <w:p w:rsidR="00F920AD" w:rsidRPr="00F26623" w:rsidRDefault="00F920AD" w:rsidP="00F920AD">
      <w:pPr>
        <w:widowControl/>
        <w:numPr>
          <w:ilvl w:val="0"/>
          <w:numId w:val="3"/>
        </w:numPr>
        <w:ind w:rightChars="-91" w:right="-191"/>
        <w:jc w:val="left"/>
        <w:rPr>
          <w:szCs w:val="21"/>
        </w:rPr>
      </w:pPr>
      <w:r w:rsidRPr="00F26623">
        <w:rPr>
          <w:szCs w:val="21"/>
        </w:rPr>
        <w:t xml:space="preserve">Security Issues in the Middle East and Their Implications </w:t>
      </w:r>
    </w:p>
    <w:p w:rsidR="00F920AD" w:rsidRPr="00F26623" w:rsidRDefault="00F920AD" w:rsidP="00F920AD">
      <w:pPr>
        <w:widowControl/>
        <w:numPr>
          <w:ilvl w:val="0"/>
          <w:numId w:val="3"/>
        </w:numPr>
        <w:ind w:rightChars="-91" w:right="-191"/>
        <w:jc w:val="left"/>
        <w:rPr>
          <w:szCs w:val="21"/>
        </w:rPr>
      </w:pPr>
      <w:bookmarkStart w:id="1" w:name="OLE_LINK1"/>
      <w:r w:rsidRPr="00F26623">
        <w:rPr>
          <w:szCs w:val="21"/>
        </w:rPr>
        <w:t>International Cooperation on Cyber Security</w:t>
      </w:r>
      <w:bookmarkEnd w:id="1"/>
    </w:p>
    <w:p w:rsidR="00F920AD" w:rsidRPr="00F26623" w:rsidRDefault="00F920AD" w:rsidP="00F920AD">
      <w:pPr>
        <w:widowControl/>
        <w:numPr>
          <w:ilvl w:val="0"/>
          <w:numId w:val="3"/>
        </w:numPr>
        <w:ind w:rightChars="-91" w:right="-191"/>
        <w:jc w:val="left"/>
        <w:rPr>
          <w:szCs w:val="21"/>
        </w:rPr>
      </w:pPr>
      <w:r w:rsidRPr="00F26623">
        <w:rPr>
          <w:szCs w:val="21"/>
        </w:rPr>
        <w:t>Religion and International Security</w:t>
      </w:r>
    </w:p>
    <w:p w:rsidR="00F920AD" w:rsidRPr="00F26623" w:rsidRDefault="00F920AD" w:rsidP="00F920AD">
      <w:pPr>
        <w:widowControl/>
        <w:ind w:rightChars="-91" w:right="-191"/>
        <w:jc w:val="left"/>
        <w:rPr>
          <w:szCs w:val="21"/>
        </w:rPr>
      </w:pPr>
      <w:r w:rsidRPr="00F26623">
        <w:rPr>
          <w:szCs w:val="21"/>
        </w:rPr>
        <w:t xml:space="preserve">18:00-18:30  </w:t>
      </w:r>
      <w:r w:rsidRPr="00F26623">
        <w:rPr>
          <w:b/>
          <w:bCs/>
          <w:szCs w:val="21"/>
        </w:rPr>
        <w:t>PRESS CONFERENCE (3): REGIONAL NUCLEAR NONPROLIFERATION</w:t>
      </w:r>
    </w:p>
    <w:p w:rsidR="00F920AD" w:rsidRPr="00F26623" w:rsidRDefault="00F920AD" w:rsidP="00F920AD">
      <w:pPr>
        <w:rPr>
          <w:szCs w:val="21"/>
        </w:rPr>
      </w:pPr>
      <w:r w:rsidRPr="00F26623">
        <w:rPr>
          <w:szCs w:val="21"/>
        </w:rPr>
        <w:t>18:30-20:00</w:t>
      </w:r>
      <w:r w:rsidRPr="00F26623">
        <w:rPr>
          <w:szCs w:val="21"/>
        </w:rPr>
        <w:tab/>
      </w:r>
      <w:r w:rsidRPr="00F26623">
        <w:rPr>
          <w:b/>
          <w:szCs w:val="21"/>
        </w:rPr>
        <w:t xml:space="preserve">EVENING BANQUET </w:t>
      </w:r>
    </w:p>
    <w:p w:rsidR="00F920AD" w:rsidRPr="00F26623" w:rsidRDefault="00F920AD" w:rsidP="00F920AD">
      <w:pPr>
        <w:widowControl/>
        <w:ind w:rightChars="-91" w:right="-191"/>
        <w:jc w:val="left"/>
        <w:rPr>
          <w:szCs w:val="21"/>
        </w:rPr>
      </w:pPr>
      <w:r w:rsidRPr="00F26623">
        <w:rPr>
          <w:szCs w:val="21"/>
        </w:rPr>
        <w:tab/>
      </w:r>
      <w:r w:rsidRPr="00F26623">
        <w:rPr>
          <w:szCs w:val="21"/>
        </w:rPr>
        <w:tab/>
      </w:r>
    </w:p>
    <w:p w:rsidR="00F920AD" w:rsidRPr="00F26623" w:rsidRDefault="00F920AD" w:rsidP="00F920AD">
      <w:pPr>
        <w:widowControl/>
        <w:ind w:rightChars="-91" w:right="-191"/>
        <w:jc w:val="left"/>
        <w:rPr>
          <w:szCs w:val="21"/>
        </w:rPr>
      </w:pPr>
    </w:p>
    <w:p w:rsidR="00F920AD" w:rsidRDefault="00F920AD" w:rsidP="00F920AD">
      <w:pPr>
        <w:widowControl/>
        <w:ind w:rightChars="-91" w:right="-191"/>
        <w:jc w:val="left"/>
        <w:rPr>
          <w:rFonts w:eastAsiaTheme="minorEastAsia"/>
          <w:szCs w:val="21"/>
          <w:lang w:eastAsia="zh-TW"/>
        </w:rPr>
      </w:pPr>
    </w:p>
    <w:p w:rsidR="002F7E3D" w:rsidRDefault="002F7E3D" w:rsidP="002F7E3D">
      <w:pPr>
        <w:widowControl/>
        <w:ind w:rightChars="-91" w:right="-191"/>
        <w:jc w:val="left"/>
        <w:rPr>
          <w:szCs w:val="21"/>
        </w:rPr>
      </w:pPr>
    </w:p>
    <w:p w:rsidR="00F920AD" w:rsidRPr="002F7E3D" w:rsidRDefault="00F920AD" w:rsidP="002F7E3D">
      <w:pPr>
        <w:widowControl/>
        <w:ind w:rightChars="-91" w:right="-191"/>
        <w:jc w:val="left"/>
        <w:rPr>
          <w:szCs w:val="21"/>
        </w:rPr>
      </w:pPr>
      <w:r w:rsidRPr="00F26623">
        <w:rPr>
          <w:b/>
          <w:szCs w:val="21"/>
        </w:rPr>
        <w:t>28</w:t>
      </w:r>
      <w:r w:rsidRPr="00F26623">
        <w:rPr>
          <w:b/>
          <w:szCs w:val="21"/>
          <w:vertAlign w:val="superscript"/>
        </w:rPr>
        <w:t>th</w:t>
      </w:r>
      <w:r w:rsidRPr="00F26623">
        <w:rPr>
          <w:b/>
          <w:szCs w:val="21"/>
        </w:rPr>
        <w:t>June (Friday)</w:t>
      </w:r>
    </w:p>
    <w:p w:rsidR="00F26623" w:rsidRPr="00F26623" w:rsidRDefault="00F26623" w:rsidP="00F920AD">
      <w:pPr>
        <w:rPr>
          <w:rFonts w:eastAsiaTheme="minorEastAsia"/>
          <w:b/>
          <w:szCs w:val="21"/>
          <w:lang w:eastAsia="zh-TW"/>
        </w:rPr>
      </w:pPr>
    </w:p>
    <w:p w:rsidR="00F920AD" w:rsidRPr="00F26623" w:rsidRDefault="00F920AD" w:rsidP="00F920AD">
      <w:pPr>
        <w:widowControl/>
        <w:ind w:rightChars="-91" w:right="-191"/>
        <w:jc w:val="left"/>
        <w:rPr>
          <w:b/>
          <w:szCs w:val="21"/>
        </w:rPr>
      </w:pPr>
      <w:r w:rsidRPr="00F26623">
        <w:rPr>
          <w:szCs w:val="21"/>
        </w:rPr>
        <w:t>8:30-10:00</w:t>
      </w:r>
      <w:r w:rsidRPr="00F26623">
        <w:rPr>
          <w:szCs w:val="21"/>
        </w:rPr>
        <w:tab/>
      </w:r>
      <w:r w:rsidRPr="00F26623">
        <w:rPr>
          <w:b/>
          <w:szCs w:val="21"/>
        </w:rPr>
        <w:t>PANELS</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Major Threats to International Security </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Non-Traditional Security Issues </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Relations Between China and Its Neighbors </w:t>
      </w:r>
    </w:p>
    <w:p w:rsidR="00F920AD" w:rsidRPr="00F26623" w:rsidRDefault="00F920AD" w:rsidP="00F920AD">
      <w:pPr>
        <w:pStyle w:val="ListParagraph"/>
        <w:numPr>
          <w:ilvl w:val="0"/>
          <w:numId w:val="3"/>
        </w:numPr>
        <w:ind w:rightChars="-91" w:right="-191"/>
        <w:contextualSpacing w:val="0"/>
        <w:rPr>
          <w:szCs w:val="21"/>
        </w:rPr>
      </w:pPr>
      <w:r w:rsidRPr="00F26623">
        <w:rPr>
          <w:szCs w:val="21"/>
        </w:rPr>
        <w:t>Regional Security in East Asia</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South-South Cooperation and International Security </w:t>
      </w:r>
    </w:p>
    <w:p w:rsidR="00F920AD" w:rsidRPr="00F26623" w:rsidRDefault="00F920AD" w:rsidP="00F920AD">
      <w:pPr>
        <w:pStyle w:val="ListParagraph"/>
        <w:numPr>
          <w:ilvl w:val="0"/>
          <w:numId w:val="3"/>
        </w:numPr>
        <w:ind w:rightChars="-91" w:right="-191"/>
        <w:contextualSpacing w:val="0"/>
        <w:rPr>
          <w:szCs w:val="21"/>
        </w:rPr>
      </w:pPr>
      <w:r w:rsidRPr="00F26623">
        <w:rPr>
          <w:szCs w:val="21"/>
        </w:rPr>
        <w:t>Building a New Type of Great Power Relations</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Our Peaceful Future: Shared Responsibilities and Innovation by Civil Society, Business and Government </w:t>
      </w:r>
    </w:p>
    <w:p w:rsidR="00F920AD" w:rsidRPr="00F26623" w:rsidRDefault="00F920AD" w:rsidP="00F920AD">
      <w:pPr>
        <w:widowControl/>
        <w:ind w:rightChars="-91" w:right="-191"/>
        <w:jc w:val="left"/>
        <w:rPr>
          <w:b/>
          <w:szCs w:val="21"/>
        </w:rPr>
      </w:pPr>
      <w:r w:rsidRPr="00F26623">
        <w:rPr>
          <w:szCs w:val="21"/>
        </w:rPr>
        <w:t>10:00-10:30</w:t>
      </w:r>
      <w:r w:rsidRPr="00F26623">
        <w:rPr>
          <w:szCs w:val="21"/>
        </w:rPr>
        <w:tab/>
      </w:r>
      <w:r w:rsidRPr="00F26623">
        <w:rPr>
          <w:b/>
          <w:szCs w:val="21"/>
        </w:rPr>
        <w:t>BREAK</w:t>
      </w:r>
    </w:p>
    <w:p w:rsidR="00F920AD" w:rsidRPr="00F26623" w:rsidRDefault="00F920AD" w:rsidP="00F920AD">
      <w:pPr>
        <w:widowControl/>
        <w:ind w:rightChars="-91" w:right="-191"/>
        <w:jc w:val="left"/>
        <w:rPr>
          <w:b/>
          <w:szCs w:val="21"/>
        </w:rPr>
      </w:pPr>
      <w:r w:rsidRPr="00F26623">
        <w:rPr>
          <w:szCs w:val="21"/>
        </w:rPr>
        <w:t>10:00-10:30</w:t>
      </w:r>
      <w:r w:rsidRPr="00F26623">
        <w:rPr>
          <w:b/>
          <w:szCs w:val="21"/>
        </w:rPr>
        <w:t xml:space="preserve">  PRESS CONFERENCE (4): MARITIME </w:t>
      </w:r>
      <w:r w:rsidR="00E018BE">
        <w:rPr>
          <w:rFonts w:hint="eastAsia"/>
          <w:b/>
          <w:szCs w:val="21"/>
        </w:rPr>
        <w:t>SECURITY</w:t>
      </w:r>
      <w:r w:rsidRPr="00F26623">
        <w:rPr>
          <w:b/>
          <w:szCs w:val="21"/>
        </w:rPr>
        <w:t xml:space="preserve"> </w:t>
      </w:r>
    </w:p>
    <w:p w:rsidR="00F920AD" w:rsidRPr="00F26623" w:rsidRDefault="00F920AD" w:rsidP="00F920AD">
      <w:pPr>
        <w:widowControl/>
        <w:ind w:rightChars="-91" w:right="-191"/>
        <w:jc w:val="left"/>
        <w:rPr>
          <w:b/>
          <w:szCs w:val="21"/>
        </w:rPr>
      </w:pPr>
      <w:r w:rsidRPr="00F26623">
        <w:rPr>
          <w:szCs w:val="21"/>
        </w:rPr>
        <w:t>10:30-12:30</w:t>
      </w:r>
      <w:r w:rsidRPr="00F26623">
        <w:rPr>
          <w:szCs w:val="21"/>
        </w:rPr>
        <w:tab/>
      </w:r>
      <w:r w:rsidRPr="00F26623">
        <w:rPr>
          <w:b/>
          <w:szCs w:val="21"/>
        </w:rPr>
        <w:t xml:space="preserve">CONFERENCE </w:t>
      </w:r>
    </w:p>
    <w:p w:rsidR="00F920AD" w:rsidRPr="00F26623" w:rsidRDefault="00F920AD" w:rsidP="00F920AD">
      <w:pPr>
        <w:ind w:left="840" w:firstLine="420"/>
        <w:rPr>
          <w:szCs w:val="21"/>
        </w:rPr>
      </w:pPr>
      <w:r w:rsidRPr="00F26623">
        <w:rPr>
          <w:szCs w:val="21"/>
        </w:rPr>
        <w:t>Theme: International Coordination and International Security</w:t>
      </w:r>
    </w:p>
    <w:p w:rsidR="00F920AD" w:rsidRPr="00F26623" w:rsidRDefault="00F920AD" w:rsidP="00F920AD">
      <w:pPr>
        <w:ind w:left="1260"/>
        <w:rPr>
          <w:szCs w:val="21"/>
        </w:rPr>
      </w:pPr>
      <w:r w:rsidRPr="00F26623">
        <w:rPr>
          <w:szCs w:val="21"/>
        </w:rPr>
        <w:t xml:space="preserve">Chair: </w:t>
      </w:r>
      <w:r w:rsidRPr="00F26623">
        <w:rPr>
          <w:b/>
          <w:szCs w:val="21"/>
        </w:rPr>
        <w:t>Lu Shumin</w:t>
      </w:r>
    </w:p>
    <w:p w:rsidR="00F920AD" w:rsidRPr="00F26623" w:rsidRDefault="00835C11" w:rsidP="00F920AD">
      <w:pPr>
        <w:ind w:left="1260"/>
        <w:rPr>
          <w:szCs w:val="21"/>
        </w:rPr>
      </w:pPr>
      <w:r>
        <w:rPr>
          <w:szCs w:val="21"/>
        </w:rPr>
        <w:t xml:space="preserve">Vice President, </w:t>
      </w:r>
      <w:r w:rsidR="00F920AD" w:rsidRPr="00F26623">
        <w:rPr>
          <w:szCs w:val="21"/>
        </w:rPr>
        <w:t>Chinese People's Institute of Foreign Affairs</w:t>
      </w:r>
    </w:p>
    <w:p w:rsidR="00F920AD" w:rsidRPr="00F26623" w:rsidRDefault="00F920AD" w:rsidP="00F920AD">
      <w:pPr>
        <w:widowControl/>
        <w:ind w:rightChars="-91" w:right="-191"/>
        <w:jc w:val="left"/>
        <w:rPr>
          <w:b/>
          <w:szCs w:val="21"/>
        </w:rPr>
      </w:pPr>
      <w:r w:rsidRPr="00F26623">
        <w:rPr>
          <w:szCs w:val="21"/>
        </w:rPr>
        <w:t>12:30-14:00</w:t>
      </w:r>
      <w:r w:rsidRPr="00F26623">
        <w:rPr>
          <w:szCs w:val="21"/>
        </w:rPr>
        <w:tab/>
      </w:r>
      <w:r w:rsidRPr="00F26623">
        <w:rPr>
          <w:b/>
          <w:szCs w:val="21"/>
        </w:rPr>
        <w:t>LUNCH MEETING</w:t>
      </w:r>
    </w:p>
    <w:p w:rsidR="00F920AD" w:rsidRPr="00F26623" w:rsidRDefault="00F920AD" w:rsidP="00B35C25">
      <w:pPr>
        <w:widowControl/>
        <w:ind w:left="1260" w:rightChars="-91" w:right="-191" w:hangingChars="600" w:hanging="1260"/>
        <w:jc w:val="left"/>
        <w:rPr>
          <w:rFonts w:eastAsiaTheme="minorEastAsia"/>
          <w:b/>
          <w:szCs w:val="21"/>
          <w:lang w:eastAsia="zh-TW"/>
        </w:rPr>
      </w:pPr>
      <w:r w:rsidRPr="00F26623">
        <w:rPr>
          <w:szCs w:val="21"/>
        </w:rPr>
        <w:t>13:20-13:50</w:t>
      </w:r>
      <w:r w:rsidRPr="00F26623">
        <w:rPr>
          <w:b/>
          <w:szCs w:val="21"/>
        </w:rPr>
        <w:t xml:space="preserve">  PRESS CONFERENCE(5): DE</w:t>
      </w:r>
      <w:r w:rsidR="00B35C25">
        <w:rPr>
          <w:b/>
          <w:szCs w:val="21"/>
        </w:rPr>
        <w:t xml:space="preserve">VELOPMENT AND SECURITY IN SOUTH </w:t>
      </w:r>
      <w:r w:rsidRPr="00F26623">
        <w:rPr>
          <w:b/>
          <w:szCs w:val="21"/>
        </w:rPr>
        <w:t>ASIA</w:t>
      </w:r>
    </w:p>
    <w:p w:rsidR="00F920AD" w:rsidRPr="00F26623" w:rsidRDefault="00F920AD" w:rsidP="00F920AD">
      <w:pPr>
        <w:widowControl/>
        <w:ind w:rightChars="-91" w:right="-191"/>
        <w:jc w:val="left"/>
        <w:rPr>
          <w:szCs w:val="21"/>
        </w:rPr>
      </w:pPr>
      <w:r w:rsidRPr="00F26623">
        <w:rPr>
          <w:szCs w:val="21"/>
        </w:rPr>
        <w:t>14:00-15:00</w:t>
      </w:r>
      <w:r w:rsidRPr="00F26623">
        <w:rPr>
          <w:szCs w:val="21"/>
        </w:rPr>
        <w:tab/>
      </w:r>
      <w:r w:rsidRPr="00F26623">
        <w:rPr>
          <w:b/>
          <w:bCs/>
          <w:szCs w:val="21"/>
        </w:rPr>
        <w:t xml:space="preserve">CONFERENCE </w:t>
      </w:r>
    </w:p>
    <w:p w:rsidR="00F920AD" w:rsidRPr="00F26623" w:rsidRDefault="00F920AD" w:rsidP="00F920AD">
      <w:pPr>
        <w:widowControl/>
        <w:ind w:left="840" w:rightChars="-91" w:right="-191" w:firstLine="420"/>
        <w:jc w:val="left"/>
        <w:rPr>
          <w:bCs/>
          <w:szCs w:val="21"/>
        </w:rPr>
      </w:pPr>
      <w:r w:rsidRPr="00F26623">
        <w:rPr>
          <w:bCs/>
          <w:szCs w:val="21"/>
        </w:rPr>
        <w:t>Theme: Social Development and International Security</w:t>
      </w:r>
    </w:p>
    <w:p w:rsidR="00F920AD" w:rsidRPr="00F26623" w:rsidRDefault="00F920AD" w:rsidP="00F920AD">
      <w:pPr>
        <w:widowControl/>
        <w:ind w:left="840" w:rightChars="-91" w:right="-191" w:firstLine="420"/>
        <w:jc w:val="left"/>
        <w:rPr>
          <w:bCs/>
          <w:szCs w:val="21"/>
        </w:rPr>
      </w:pPr>
      <w:r w:rsidRPr="00F26623">
        <w:rPr>
          <w:bCs/>
          <w:szCs w:val="21"/>
        </w:rPr>
        <w:t xml:space="preserve">Chair: </w:t>
      </w:r>
      <w:r w:rsidRPr="00F26623">
        <w:rPr>
          <w:b/>
          <w:bCs/>
          <w:szCs w:val="21"/>
        </w:rPr>
        <w:t>Chen Jian</w:t>
      </w:r>
    </w:p>
    <w:p w:rsidR="00F920AD" w:rsidRPr="00F26623" w:rsidRDefault="00F920AD" w:rsidP="00F920AD">
      <w:pPr>
        <w:widowControl/>
        <w:ind w:left="1260" w:rightChars="-91" w:right="-191" w:hangingChars="600" w:hanging="1260"/>
        <w:jc w:val="left"/>
        <w:rPr>
          <w:b/>
          <w:bCs/>
          <w:szCs w:val="21"/>
        </w:rPr>
      </w:pPr>
      <w:r w:rsidRPr="00F26623">
        <w:rPr>
          <w:bCs/>
          <w:szCs w:val="21"/>
        </w:rPr>
        <w:t xml:space="preserve">14:10-14:40  </w:t>
      </w:r>
      <w:r w:rsidRPr="00F26623">
        <w:rPr>
          <w:b/>
          <w:bCs/>
          <w:szCs w:val="21"/>
        </w:rPr>
        <w:t>PRESS CONFERENCE(6): MECHANISMS FOR ASIA-PACIFIC SECURITY COOPERATION</w:t>
      </w:r>
    </w:p>
    <w:p w:rsidR="00F920AD" w:rsidRPr="00F26623" w:rsidRDefault="00F920AD" w:rsidP="00F920AD">
      <w:pPr>
        <w:widowControl/>
        <w:ind w:rightChars="-91" w:right="-191"/>
        <w:jc w:val="left"/>
        <w:rPr>
          <w:b/>
          <w:bCs/>
          <w:szCs w:val="21"/>
        </w:rPr>
      </w:pPr>
      <w:r w:rsidRPr="00F26623">
        <w:rPr>
          <w:bCs/>
          <w:szCs w:val="21"/>
        </w:rPr>
        <w:t>15:00-15:30</w:t>
      </w:r>
      <w:r w:rsidRPr="00F26623">
        <w:rPr>
          <w:bCs/>
          <w:szCs w:val="21"/>
        </w:rPr>
        <w:tab/>
      </w:r>
      <w:r w:rsidRPr="00F26623">
        <w:rPr>
          <w:b/>
          <w:bCs/>
          <w:szCs w:val="21"/>
        </w:rPr>
        <w:t>BREAK</w:t>
      </w:r>
    </w:p>
    <w:p w:rsidR="00F920AD" w:rsidRPr="00F26623" w:rsidRDefault="00F920AD" w:rsidP="00F920AD">
      <w:pPr>
        <w:widowControl/>
        <w:ind w:rightChars="-91" w:right="-191"/>
        <w:jc w:val="left"/>
        <w:rPr>
          <w:bCs/>
          <w:szCs w:val="21"/>
        </w:rPr>
      </w:pPr>
      <w:r w:rsidRPr="00F26623">
        <w:rPr>
          <w:bCs/>
          <w:szCs w:val="21"/>
        </w:rPr>
        <w:t>15:00-15:30</w:t>
      </w:r>
      <w:r w:rsidRPr="00F26623">
        <w:rPr>
          <w:b/>
          <w:bCs/>
          <w:szCs w:val="21"/>
        </w:rPr>
        <w:t xml:space="preserve">  PRESS CONFERENCE(7): US-CHINA SECURITY COOPERATION</w:t>
      </w:r>
    </w:p>
    <w:p w:rsidR="00F920AD" w:rsidRPr="00F26623" w:rsidRDefault="00F920AD" w:rsidP="00F920AD">
      <w:pPr>
        <w:widowControl/>
        <w:ind w:rightChars="-91" w:right="-191"/>
        <w:jc w:val="left"/>
        <w:rPr>
          <w:szCs w:val="21"/>
        </w:rPr>
      </w:pPr>
      <w:r w:rsidRPr="00F26623">
        <w:rPr>
          <w:szCs w:val="21"/>
        </w:rPr>
        <w:t>15:30-17:00</w:t>
      </w:r>
      <w:r w:rsidRPr="00F26623">
        <w:rPr>
          <w:szCs w:val="21"/>
        </w:rPr>
        <w:tab/>
      </w:r>
      <w:r w:rsidRPr="00F26623">
        <w:rPr>
          <w:b/>
          <w:szCs w:val="21"/>
        </w:rPr>
        <w:t>PANELS</w:t>
      </w:r>
    </w:p>
    <w:p w:rsidR="00F920AD" w:rsidRPr="00F26623" w:rsidRDefault="00F920AD" w:rsidP="00F920AD">
      <w:pPr>
        <w:pStyle w:val="ListParagraph"/>
        <w:numPr>
          <w:ilvl w:val="0"/>
          <w:numId w:val="3"/>
        </w:numPr>
        <w:ind w:rightChars="-91" w:right="-191"/>
        <w:contextualSpacing w:val="0"/>
        <w:rPr>
          <w:szCs w:val="21"/>
        </w:rPr>
      </w:pPr>
      <w:r w:rsidRPr="00F26623">
        <w:rPr>
          <w:szCs w:val="21"/>
        </w:rPr>
        <w:t>Regional Security in Africa</w:t>
      </w:r>
    </w:p>
    <w:p w:rsidR="00F920AD" w:rsidRPr="00F26623" w:rsidRDefault="00F920AD" w:rsidP="00F920AD">
      <w:pPr>
        <w:pStyle w:val="ListParagraph"/>
        <w:numPr>
          <w:ilvl w:val="0"/>
          <w:numId w:val="3"/>
        </w:numPr>
        <w:ind w:rightChars="-91" w:right="-191"/>
        <w:contextualSpacing w:val="0"/>
        <w:rPr>
          <w:szCs w:val="21"/>
        </w:rPr>
      </w:pPr>
      <w:r w:rsidRPr="00F26623">
        <w:rPr>
          <w:szCs w:val="21"/>
        </w:rPr>
        <w:t>Non-Proliferation of Nuclear Weapons and Nuclear Security</w:t>
      </w:r>
    </w:p>
    <w:p w:rsidR="00F920AD" w:rsidRPr="00F26623" w:rsidRDefault="00F920AD" w:rsidP="00F920AD">
      <w:pPr>
        <w:pStyle w:val="ListParagraph"/>
        <w:numPr>
          <w:ilvl w:val="0"/>
          <w:numId w:val="3"/>
        </w:numPr>
        <w:ind w:rightChars="-91" w:right="-191"/>
        <w:contextualSpacing w:val="0"/>
        <w:rPr>
          <w:szCs w:val="21"/>
        </w:rPr>
      </w:pPr>
      <w:r w:rsidRPr="00F26623">
        <w:rPr>
          <w:szCs w:val="21"/>
        </w:rPr>
        <w:t>International Intervention and International Security</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China-US Security Relations and Asia-Pacific Security </w:t>
      </w:r>
    </w:p>
    <w:p w:rsidR="00F920AD" w:rsidRPr="00F26623" w:rsidRDefault="00F920AD" w:rsidP="00F920AD">
      <w:pPr>
        <w:pStyle w:val="ListParagraph"/>
        <w:numPr>
          <w:ilvl w:val="0"/>
          <w:numId w:val="3"/>
        </w:numPr>
        <w:ind w:rightChars="-91" w:right="-191"/>
        <w:contextualSpacing w:val="0"/>
        <w:rPr>
          <w:szCs w:val="21"/>
        </w:rPr>
      </w:pPr>
      <w:r w:rsidRPr="00F26623">
        <w:rPr>
          <w:szCs w:val="21"/>
        </w:rPr>
        <w:t xml:space="preserve">Regional Security Cooperation </w:t>
      </w:r>
    </w:p>
    <w:p w:rsidR="00F920AD" w:rsidRPr="00F26623" w:rsidRDefault="00F920AD" w:rsidP="00F920AD">
      <w:pPr>
        <w:widowControl/>
        <w:ind w:leftChars="10" w:left="21" w:rightChars="-91" w:right="-191"/>
        <w:jc w:val="left"/>
        <w:rPr>
          <w:rFonts w:eastAsiaTheme="minorEastAsia"/>
          <w:b/>
          <w:szCs w:val="21"/>
          <w:lang w:eastAsia="zh-TW"/>
        </w:rPr>
      </w:pPr>
      <w:r w:rsidRPr="00F26623">
        <w:rPr>
          <w:szCs w:val="21"/>
        </w:rPr>
        <w:t>17:10</w:t>
      </w:r>
      <w:r w:rsidRPr="00F26623">
        <w:rPr>
          <w:szCs w:val="21"/>
        </w:rPr>
        <w:tab/>
      </w:r>
      <w:r w:rsidRPr="00F26623">
        <w:rPr>
          <w:szCs w:val="21"/>
        </w:rPr>
        <w:tab/>
      </w:r>
      <w:r w:rsidRPr="00F26623">
        <w:rPr>
          <w:b/>
          <w:szCs w:val="21"/>
        </w:rPr>
        <w:t xml:space="preserve">PRESS CONFERENCE BY WORLD PEACE FORUM SECRETARIAT </w:t>
      </w:r>
    </w:p>
    <w:p w:rsidR="00F920AD" w:rsidRPr="00F26623" w:rsidRDefault="00F920AD" w:rsidP="00F920AD">
      <w:pPr>
        <w:widowControl/>
        <w:ind w:rightChars="-91" w:right="-191" w:firstLineChars="600" w:firstLine="1265"/>
        <w:jc w:val="left"/>
        <w:rPr>
          <w:szCs w:val="21"/>
        </w:rPr>
      </w:pPr>
      <w:r w:rsidRPr="00F26623">
        <w:rPr>
          <w:b/>
          <w:szCs w:val="21"/>
        </w:rPr>
        <w:t>OFFICE</w:t>
      </w:r>
    </w:p>
    <w:p w:rsidR="00F920AD" w:rsidRDefault="00F920AD" w:rsidP="00835C11">
      <w:pPr>
        <w:widowControl/>
        <w:ind w:rightChars="-91" w:right="-191"/>
        <w:jc w:val="left"/>
        <w:rPr>
          <w:b/>
          <w:szCs w:val="21"/>
        </w:rPr>
      </w:pPr>
      <w:r w:rsidRPr="00F26623">
        <w:rPr>
          <w:szCs w:val="21"/>
        </w:rPr>
        <w:t>18:00</w:t>
      </w:r>
      <w:r w:rsidRPr="00F26623">
        <w:rPr>
          <w:szCs w:val="21"/>
        </w:rPr>
        <w:tab/>
      </w:r>
      <w:r w:rsidRPr="00F26623">
        <w:rPr>
          <w:szCs w:val="21"/>
        </w:rPr>
        <w:tab/>
      </w:r>
      <w:r w:rsidRPr="00F26623">
        <w:rPr>
          <w:b/>
          <w:szCs w:val="21"/>
        </w:rPr>
        <w:t>DINNER</w:t>
      </w:r>
    </w:p>
    <w:p w:rsidR="00A91AB9" w:rsidRDefault="00A91AB9" w:rsidP="00835C11">
      <w:pPr>
        <w:widowControl/>
        <w:ind w:rightChars="-91" w:right="-191"/>
        <w:jc w:val="left"/>
        <w:rPr>
          <w:b/>
          <w:szCs w:val="21"/>
        </w:rPr>
      </w:pPr>
    </w:p>
    <w:p w:rsidR="00A91AB9" w:rsidRDefault="00A91AB9" w:rsidP="00835C11">
      <w:pPr>
        <w:widowControl/>
        <w:ind w:rightChars="-91" w:right="-191"/>
        <w:jc w:val="left"/>
        <w:rPr>
          <w:b/>
          <w:szCs w:val="21"/>
        </w:rPr>
      </w:pPr>
    </w:p>
    <w:p w:rsidR="00A91AB9" w:rsidRDefault="00A91AB9" w:rsidP="00835C11">
      <w:pPr>
        <w:widowControl/>
        <w:ind w:rightChars="-91" w:right="-191"/>
        <w:jc w:val="left"/>
        <w:rPr>
          <w:b/>
          <w:szCs w:val="21"/>
        </w:rPr>
      </w:pPr>
    </w:p>
    <w:p w:rsidR="00A91AB9" w:rsidRDefault="00A91AB9" w:rsidP="00A91AB9">
      <w:pPr>
        <w:jc w:val="center"/>
        <w:rPr>
          <w:b/>
          <w:sz w:val="44"/>
          <w:szCs w:val="44"/>
        </w:rPr>
      </w:pPr>
    </w:p>
    <w:p w:rsidR="00A91AB9" w:rsidRPr="00A91AB9" w:rsidRDefault="00A91AB9" w:rsidP="00A91AB9">
      <w:pPr>
        <w:jc w:val="center"/>
        <w:rPr>
          <w:b/>
          <w:sz w:val="44"/>
          <w:szCs w:val="44"/>
        </w:rPr>
      </w:pPr>
      <w:r w:rsidRPr="00A91AB9">
        <w:rPr>
          <w:b/>
          <w:sz w:val="44"/>
          <w:szCs w:val="44"/>
        </w:rPr>
        <w:t>World Peace Forum Press Conference</w:t>
      </w:r>
    </w:p>
    <w:p w:rsidR="00A91AB9" w:rsidRPr="00A91AB9" w:rsidRDefault="00A91AB9" w:rsidP="00A91AB9">
      <w:pPr>
        <w:jc w:val="center"/>
      </w:pPr>
    </w:p>
    <w:p w:rsidR="00A91AB9" w:rsidRPr="00A91AB9" w:rsidRDefault="00A91AB9" w:rsidP="00A91AB9">
      <w:pPr>
        <w:rPr>
          <w:rFonts w:eastAsia="Microsoft YaHei"/>
          <w:b/>
          <w:sz w:val="24"/>
        </w:rPr>
      </w:pPr>
    </w:p>
    <w:p w:rsidR="00A91AB9" w:rsidRPr="000C25C7" w:rsidRDefault="00A91AB9" w:rsidP="00A91AB9">
      <w:pPr>
        <w:rPr>
          <w:rFonts w:eastAsia="Microsoft YaHei"/>
          <w:sz w:val="26"/>
          <w:szCs w:val="26"/>
        </w:rPr>
      </w:pPr>
      <w:r w:rsidRPr="000C25C7">
        <w:rPr>
          <w:rFonts w:eastAsia="Microsoft YaHei"/>
          <w:b/>
          <w:sz w:val="26"/>
          <w:szCs w:val="26"/>
        </w:rPr>
        <w:t xml:space="preserve">Agenda: </w:t>
      </w:r>
      <w:r w:rsidRPr="000C25C7">
        <w:rPr>
          <w:rFonts w:eastAsia="Microsoft YaHei"/>
          <w:sz w:val="26"/>
          <w:szCs w:val="26"/>
        </w:rPr>
        <w:t>World Peace Forum Press Conference</w:t>
      </w:r>
    </w:p>
    <w:p w:rsidR="00A91AB9" w:rsidRPr="000C25C7" w:rsidRDefault="00A91AB9" w:rsidP="00A91AB9">
      <w:pPr>
        <w:rPr>
          <w:rFonts w:eastAsia="Microsoft YaHei"/>
          <w:sz w:val="26"/>
          <w:szCs w:val="26"/>
        </w:rPr>
      </w:pPr>
    </w:p>
    <w:p w:rsidR="00A91AB9" w:rsidRPr="000C25C7" w:rsidRDefault="00A91AB9" w:rsidP="00A91AB9">
      <w:pPr>
        <w:rPr>
          <w:rFonts w:eastAsia="Microsoft YaHei"/>
          <w:sz w:val="26"/>
          <w:szCs w:val="26"/>
        </w:rPr>
      </w:pPr>
      <w:r w:rsidRPr="000C25C7">
        <w:rPr>
          <w:rFonts w:eastAsia="Microsoft YaHei"/>
          <w:b/>
          <w:sz w:val="26"/>
          <w:szCs w:val="26"/>
        </w:rPr>
        <w:t>Date and Time</w:t>
      </w:r>
      <w:r w:rsidRPr="000C25C7">
        <w:rPr>
          <w:rFonts w:eastAsia="Microsoft YaHei"/>
          <w:sz w:val="26"/>
          <w:szCs w:val="26"/>
        </w:rPr>
        <w:t>: 9:30, 21</w:t>
      </w:r>
      <w:r w:rsidRPr="000C25C7">
        <w:rPr>
          <w:rFonts w:eastAsia="Microsoft YaHei"/>
          <w:sz w:val="26"/>
          <w:szCs w:val="26"/>
          <w:vertAlign w:val="superscript"/>
        </w:rPr>
        <w:t>st</w:t>
      </w:r>
      <w:r w:rsidRPr="000C25C7">
        <w:rPr>
          <w:rFonts w:eastAsia="Microsoft YaHei"/>
          <w:sz w:val="26"/>
          <w:szCs w:val="26"/>
        </w:rPr>
        <w:t xml:space="preserve"> June, 2013 </w:t>
      </w:r>
    </w:p>
    <w:p w:rsidR="00A91AB9" w:rsidRPr="000C25C7" w:rsidRDefault="00A91AB9" w:rsidP="00A91AB9">
      <w:pPr>
        <w:rPr>
          <w:rFonts w:eastAsia="Microsoft YaHei"/>
          <w:sz w:val="26"/>
          <w:szCs w:val="26"/>
        </w:rPr>
      </w:pPr>
    </w:p>
    <w:p w:rsidR="00A91AB9" w:rsidRPr="000C25C7" w:rsidRDefault="00A91AB9" w:rsidP="00A91AB9">
      <w:pPr>
        <w:rPr>
          <w:rFonts w:eastAsia="Microsoft YaHei"/>
          <w:sz w:val="26"/>
          <w:szCs w:val="26"/>
        </w:rPr>
      </w:pPr>
      <w:r w:rsidRPr="000C25C7">
        <w:rPr>
          <w:rFonts w:eastAsia="Microsoft YaHei"/>
          <w:b/>
          <w:sz w:val="26"/>
          <w:szCs w:val="26"/>
        </w:rPr>
        <w:t>Place</w:t>
      </w:r>
      <w:r w:rsidRPr="000C25C7">
        <w:rPr>
          <w:rFonts w:eastAsia="Microsoft YaHei"/>
          <w:sz w:val="26"/>
          <w:szCs w:val="26"/>
        </w:rPr>
        <w:t>: Room 327, Main Building of Tsinghua University</w:t>
      </w:r>
    </w:p>
    <w:p w:rsidR="00A91AB9" w:rsidRPr="000C25C7" w:rsidRDefault="00A91AB9" w:rsidP="00A91AB9">
      <w:pPr>
        <w:rPr>
          <w:rFonts w:eastAsia="Microsoft YaHei"/>
          <w:sz w:val="26"/>
          <w:szCs w:val="26"/>
        </w:rPr>
      </w:pPr>
    </w:p>
    <w:p w:rsidR="00A91AB9" w:rsidRPr="000C25C7" w:rsidRDefault="00A91AB9" w:rsidP="00A91AB9">
      <w:pPr>
        <w:rPr>
          <w:rFonts w:eastAsia="Microsoft YaHei"/>
          <w:b/>
          <w:sz w:val="26"/>
          <w:szCs w:val="26"/>
        </w:rPr>
      </w:pPr>
      <w:r w:rsidRPr="000C25C7">
        <w:rPr>
          <w:rFonts w:eastAsia="Microsoft YaHei"/>
          <w:b/>
          <w:sz w:val="26"/>
          <w:szCs w:val="26"/>
        </w:rPr>
        <w:t xml:space="preserve">Participants: </w:t>
      </w:r>
    </w:p>
    <w:p w:rsidR="00A91AB9" w:rsidRPr="000C25C7" w:rsidRDefault="00A91AB9" w:rsidP="00A91AB9">
      <w:pPr>
        <w:rPr>
          <w:rFonts w:eastAsia="Microsoft YaHei"/>
          <w:b/>
          <w:sz w:val="26"/>
          <w:szCs w:val="26"/>
        </w:rPr>
      </w:pPr>
    </w:p>
    <w:p w:rsidR="00A91AB9" w:rsidRPr="000C25C7" w:rsidRDefault="00A91AB9" w:rsidP="00A91AB9">
      <w:pPr>
        <w:rPr>
          <w:rFonts w:eastAsia="Microsoft YaHei"/>
          <w:b/>
          <w:sz w:val="26"/>
          <w:szCs w:val="26"/>
        </w:rPr>
      </w:pPr>
      <w:r w:rsidRPr="000C25C7">
        <w:rPr>
          <w:rFonts w:eastAsia="Microsoft YaHei"/>
          <w:sz w:val="26"/>
          <w:szCs w:val="26"/>
        </w:rPr>
        <w:t>Moderator: Sun Xuefeng</w:t>
      </w:r>
    </w:p>
    <w:p w:rsidR="00A91AB9" w:rsidRPr="000C25C7" w:rsidRDefault="00A91AB9" w:rsidP="00A91AB9">
      <w:pPr>
        <w:rPr>
          <w:rFonts w:eastAsia="Microsoft YaHei"/>
          <w:sz w:val="26"/>
          <w:szCs w:val="26"/>
        </w:rPr>
      </w:pPr>
      <w:r w:rsidRPr="000C25C7">
        <w:rPr>
          <w:rFonts w:eastAsia="Microsoft YaHei"/>
          <w:sz w:val="26"/>
          <w:szCs w:val="26"/>
        </w:rPr>
        <w:t xml:space="preserve">Chief Organizer: Yan Xuetong </w:t>
      </w:r>
    </w:p>
    <w:p w:rsidR="00A91AB9" w:rsidRPr="000C25C7" w:rsidRDefault="00A91AB9" w:rsidP="00A91AB9">
      <w:pPr>
        <w:rPr>
          <w:rFonts w:eastAsia="Microsoft YaHei"/>
          <w:sz w:val="26"/>
          <w:szCs w:val="26"/>
        </w:rPr>
      </w:pPr>
    </w:p>
    <w:p w:rsidR="00A91AB9" w:rsidRPr="000C25C7" w:rsidRDefault="00A91AB9" w:rsidP="00A91AB9">
      <w:pPr>
        <w:rPr>
          <w:rFonts w:eastAsia="Microsoft YaHei"/>
          <w:b/>
          <w:sz w:val="26"/>
          <w:szCs w:val="26"/>
        </w:rPr>
      </w:pPr>
      <w:r w:rsidRPr="000C25C7">
        <w:rPr>
          <w:rFonts w:eastAsia="Microsoft YaHei"/>
          <w:b/>
          <w:sz w:val="26"/>
          <w:szCs w:val="26"/>
        </w:rPr>
        <w:t>Schedule:</w:t>
      </w:r>
    </w:p>
    <w:p w:rsidR="00A91AB9" w:rsidRPr="000C25C7" w:rsidRDefault="00A91AB9" w:rsidP="00A91AB9">
      <w:pPr>
        <w:rPr>
          <w:rFonts w:eastAsia="Microsoft YaHei"/>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87"/>
      </w:tblGrid>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9:30-9:55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Press Registration and Distribution of Conference Materials</w:t>
            </w:r>
          </w:p>
          <w:p w:rsidR="00A91AB9" w:rsidRPr="000C25C7" w:rsidRDefault="00A91AB9" w:rsidP="008C6C71">
            <w:pPr>
              <w:rPr>
                <w:rFonts w:eastAsia="Microsoft YaHei"/>
                <w:sz w:val="26"/>
                <w:szCs w:val="26"/>
              </w:rPr>
            </w:pPr>
          </w:p>
        </w:tc>
      </w:tr>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9:55-10:00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Media Preparation for Press Conference</w:t>
            </w:r>
          </w:p>
          <w:p w:rsidR="00A91AB9" w:rsidRPr="000C25C7" w:rsidRDefault="00A91AB9" w:rsidP="008C6C71">
            <w:pPr>
              <w:rPr>
                <w:rFonts w:eastAsia="Microsoft YaHei"/>
                <w:sz w:val="26"/>
                <w:szCs w:val="26"/>
              </w:rPr>
            </w:pPr>
          </w:p>
        </w:tc>
      </w:tr>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10:00-10:05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Press Conference Begins</w:t>
            </w:r>
          </w:p>
          <w:p w:rsidR="00A91AB9" w:rsidRPr="000C25C7" w:rsidRDefault="00A91AB9" w:rsidP="008C6C71">
            <w:pPr>
              <w:rPr>
                <w:rFonts w:eastAsia="Microsoft YaHei"/>
                <w:sz w:val="26"/>
                <w:szCs w:val="26"/>
              </w:rPr>
            </w:pPr>
          </w:p>
        </w:tc>
      </w:tr>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10:05-10:20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Introduction of “World Peace Forum“ by Forum General Secretary Yan Xuetong</w:t>
            </w:r>
          </w:p>
          <w:p w:rsidR="00A91AB9" w:rsidRPr="000C25C7" w:rsidRDefault="00A91AB9" w:rsidP="008C6C71">
            <w:pPr>
              <w:rPr>
                <w:rFonts w:eastAsia="Microsoft YaHei"/>
                <w:sz w:val="26"/>
                <w:szCs w:val="26"/>
              </w:rPr>
            </w:pPr>
          </w:p>
        </w:tc>
      </w:tr>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10:20-11:00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Q&amp;A</w:t>
            </w:r>
          </w:p>
          <w:p w:rsidR="00A91AB9" w:rsidRPr="000C25C7" w:rsidRDefault="00A91AB9" w:rsidP="008C6C71">
            <w:pPr>
              <w:rPr>
                <w:rFonts w:eastAsia="Microsoft YaHei"/>
                <w:sz w:val="26"/>
                <w:szCs w:val="26"/>
              </w:rPr>
            </w:pPr>
          </w:p>
        </w:tc>
      </w:tr>
      <w:tr w:rsidR="00A91AB9" w:rsidRPr="000C25C7" w:rsidTr="008C6C71">
        <w:tc>
          <w:tcPr>
            <w:tcW w:w="2235" w:type="dxa"/>
          </w:tcPr>
          <w:p w:rsidR="00A91AB9" w:rsidRPr="000C25C7" w:rsidRDefault="00A91AB9" w:rsidP="008C6C71">
            <w:pPr>
              <w:rPr>
                <w:rFonts w:eastAsia="Microsoft YaHei"/>
                <w:sz w:val="26"/>
                <w:szCs w:val="26"/>
              </w:rPr>
            </w:pPr>
            <w:r w:rsidRPr="000C25C7">
              <w:rPr>
                <w:rFonts w:eastAsia="Microsoft YaHei"/>
                <w:sz w:val="26"/>
                <w:szCs w:val="26"/>
              </w:rPr>
              <w:t>11:00 am</w:t>
            </w:r>
          </w:p>
        </w:tc>
        <w:tc>
          <w:tcPr>
            <w:tcW w:w="6287" w:type="dxa"/>
          </w:tcPr>
          <w:p w:rsidR="00A91AB9" w:rsidRPr="000C25C7" w:rsidRDefault="00A91AB9" w:rsidP="008C6C71">
            <w:pPr>
              <w:rPr>
                <w:rFonts w:eastAsia="Microsoft YaHei"/>
                <w:sz w:val="26"/>
                <w:szCs w:val="26"/>
              </w:rPr>
            </w:pPr>
            <w:r w:rsidRPr="000C25C7">
              <w:rPr>
                <w:rFonts w:eastAsia="Microsoft YaHei"/>
                <w:sz w:val="26"/>
                <w:szCs w:val="26"/>
              </w:rPr>
              <w:t>End of the Press Conference</w:t>
            </w:r>
          </w:p>
        </w:tc>
      </w:tr>
    </w:tbl>
    <w:p w:rsidR="00A91AB9" w:rsidRPr="000C25C7" w:rsidRDefault="00A91AB9" w:rsidP="00835C11">
      <w:pPr>
        <w:widowControl/>
        <w:ind w:rightChars="-91" w:right="-191"/>
        <w:jc w:val="left"/>
        <w:rPr>
          <w:sz w:val="26"/>
          <w:szCs w:val="26"/>
        </w:rPr>
      </w:pPr>
    </w:p>
    <w:p w:rsidR="00F26623" w:rsidRPr="000C25C7" w:rsidRDefault="00F26623" w:rsidP="00A60017">
      <w:pPr>
        <w:spacing w:line="0" w:lineRule="atLeast"/>
        <w:rPr>
          <w:sz w:val="26"/>
          <w:szCs w:val="26"/>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0C25C7" w:rsidRDefault="000C25C7" w:rsidP="00A60017">
      <w:pPr>
        <w:spacing w:line="0" w:lineRule="atLeast"/>
        <w:rPr>
          <w:sz w:val="24"/>
        </w:rPr>
      </w:pPr>
    </w:p>
    <w:p w:rsidR="00E61517" w:rsidRDefault="00E61517" w:rsidP="00A60017">
      <w:pPr>
        <w:spacing w:line="0" w:lineRule="atLeast"/>
        <w:rPr>
          <w:sz w:val="24"/>
        </w:rPr>
      </w:pPr>
    </w:p>
    <w:p w:rsidR="00E61517" w:rsidRDefault="00E61517" w:rsidP="00A60017">
      <w:pPr>
        <w:spacing w:line="0" w:lineRule="atLeast"/>
        <w:rPr>
          <w:sz w:val="24"/>
        </w:rPr>
      </w:pPr>
    </w:p>
    <w:p w:rsidR="00E61517" w:rsidRPr="00E61517" w:rsidRDefault="00E61517" w:rsidP="00E61517">
      <w:pPr>
        <w:spacing w:line="0" w:lineRule="atLeast"/>
        <w:jc w:val="center"/>
        <w:rPr>
          <w:sz w:val="40"/>
          <w:szCs w:val="40"/>
        </w:rPr>
      </w:pPr>
      <w:r w:rsidRPr="00E61517">
        <w:rPr>
          <w:sz w:val="40"/>
          <w:szCs w:val="40"/>
        </w:rPr>
        <w:t>Directions to Main Building of Tsinghua University</w:t>
      </w:r>
    </w:p>
    <w:p w:rsidR="00E61517" w:rsidRDefault="00E61517" w:rsidP="00A60017">
      <w:pPr>
        <w:spacing w:line="0" w:lineRule="atLeast"/>
        <w:rPr>
          <w:sz w:val="24"/>
        </w:rPr>
      </w:pPr>
    </w:p>
    <w:p w:rsidR="00E61517" w:rsidRDefault="00E61517" w:rsidP="00A60017">
      <w:pPr>
        <w:spacing w:line="0" w:lineRule="atLeast"/>
        <w:rPr>
          <w:sz w:val="24"/>
        </w:rPr>
      </w:pPr>
    </w:p>
    <w:p w:rsidR="000C25C7" w:rsidRDefault="009563C6" w:rsidP="00A60017">
      <w:pPr>
        <w:spacing w:line="0" w:lineRule="atLeast"/>
        <w:rPr>
          <w:sz w:val="24"/>
        </w:rPr>
      </w:pPr>
      <w:r>
        <w:rPr>
          <w:rFonts w:ascii="SimSun" w:hAnsi="SimSun"/>
          <w:noProof/>
        </w:rPr>
        <mc:AlternateContent>
          <mc:Choice Requires="wps">
            <w:drawing>
              <wp:anchor distT="0" distB="0" distL="114300" distR="114300" simplePos="0" relativeHeight="251659264" behindDoc="0" locked="0" layoutInCell="1" allowOverlap="1">
                <wp:simplePos x="0" y="0"/>
                <wp:positionH relativeFrom="column">
                  <wp:posOffset>3649980</wp:posOffset>
                </wp:positionH>
                <wp:positionV relativeFrom="paragraph">
                  <wp:posOffset>732790</wp:posOffset>
                </wp:positionV>
                <wp:extent cx="1038225" cy="356235"/>
                <wp:effectExtent l="9525" t="952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56235"/>
                        </a:xfrm>
                        <a:prstGeom prst="rect">
                          <a:avLst/>
                        </a:prstGeom>
                        <a:solidFill>
                          <a:srgbClr val="FFFFFF"/>
                        </a:solidFill>
                        <a:ln w="9525">
                          <a:solidFill>
                            <a:srgbClr val="000000"/>
                          </a:solidFill>
                          <a:miter lim="800000"/>
                          <a:headEnd/>
                          <a:tailEnd/>
                        </a:ln>
                      </wps:spPr>
                      <wps:txbx>
                        <w:txbxContent>
                          <w:p w:rsidR="00E61517" w:rsidRPr="00FB1298" w:rsidRDefault="00E61517" w:rsidP="00E61517">
                            <w:pPr>
                              <w:rPr>
                                <w:rFonts w:asciiTheme="minorEastAsia" w:eastAsiaTheme="minorEastAsia" w:hAnsiTheme="minorEastAsia"/>
                                <w:color w:val="FF0000"/>
                                <w:sz w:val="18"/>
                                <w:szCs w:val="18"/>
                                <w:lang w:eastAsia="zh-TW"/>
                              </w:rPr>
                            </w:pPr>
                            <w:r w:rsidRPr="00FB1298">
                              <w:rPr>
                                <w:rFonts w:asciiTheme="minorEastAsia" w:eastAsiaTheme="minorEastAsia" w:hAnsiTheme="minorEastAsia" w:hint="eastAsia"/>
                                <w:color w:val="FF0000"/>
                                <w:sz w:val="18"/>
                                <w:szCs w:val="18"/>
                                <w:lang w:eastAsia="zh-TW"/>
                              </w:rPr>
                              <w:t>←</w:t>
                            </w:r>
                            <w:r w:rsidRPr="00E61517">
                              <w:rPr>
                                <w:color w:val="FF0000"/>
                                <w:sz w:val="18"/>
                                <w:szCs w:val="18"/>
                              </w:rPr>
                              <w:t xml:space="preserve">Main </w:t>
                            </w:r>
                            <w:r w:rsidRPr="00E61517">
                              <w:rPr>
                                <w:rFonts w:eastAsiaTheme="minorEastAsia"/>
                                <w:color w:val="FF0000"/>
                                <w:sz w:val="18"/>
                                <w:szCs w:val="18"/>
                                <w:lang w:eastAsia="zh-TW"/>
                              </w:rPr>
                              <w:t>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7.4pt;margin-top:57.7pt;width:81.7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">
                <v:textbox>
                  <w:txbxContent>
                    <w:p w:rsidR="00E61517" w:rsidRPr="00FB1298" w:rsidRDefault="00E61517" w:rsidP="00E61517">
                      <w:pPr>
                        <w:rPr>
                          <w:rFonts w:asciiTheme="minorEastAsia" w:eastAsiaTheme="minorEastAsia" w:hAnsiTheme="minorEastAsia"/>
                          <w:color w:val="FF0000"/>
                          <w:sz w:val="18"/>
                          <w:szCs w:val="18"/>
                          <w:lang w:eastAsia="zh-TW"/>
                        </w:rPr>
                      </w:pPr>
                      <w:r w:rsidRPr="00FB1298">
                        <w:rPr>
                          <w:rFonts w:asciiTheme="minorEastAsia" w:eastAsiaTheme="minorEastAsia" w:hAnsiTheme="minorEastAsia" w:hint="eastAsia"/>
                          <w:color w:val="FF0000"/>
                          <w:sz w:val="18"/>
                          <w:szCs w:val="18"/>
                          <w:lang w:eastAsia="zh-TW"/>
                        </w:rPr>
                        <w:t>←</w:t>
                      </w:r>
                      <w:r w:rsidRPr="00E61517">
                        <w:rPr>
                          <w:color w:val="FF0000"/>
                          <w:sz w:val="18"/>
                          <w:szCs w:val="18"/>
                        </w:rPr>
                        <w:t xml:space="preserve">Main </w:t>
                      </w:r>
                      <w:r w:rsidRPr="00E61517">
                        <w:rPr>
                          <w:rFonts w:eastAsiaTheme="minorEastAsia"/>
                          <w:color w:val="FF0000"/>
                          <w:sz w:val="18"/>
                          <w:szCs w:val="18"/>
                          <w:lang w:eastAsia="zh-TW"/>
                        </w:rPr>
                        <w:t>Building</w:t>
                      </w:r>
                    </w:p>
                  </w:txbxContent>
                </v:textbox>
              </v:shape>
            </w:pict>
          </mc:Fallback>
        </mc:AlternateContent>
      </w:r>
      <w:r>
        <w:rPr>
          <w:rFonts w:ascii="SimSun" w:hAnsi="SimSun"/>
          <w:noProof/>
        </w:rPr>
        <mc:AlternateContent>
          <mc:Choice Requires="wps">
            <w:drawing>
              <wp:anchor distT="0" distB="0" distL="114300" distR="114300" simplePos="0" relativeHeight="251658240" behindDoc="0" locked="0" layoutInCell="1" allowOverlap="1">
                <wp:simplePos x="0" y="0"/>
                <wp:positionH relativeFrom="column">
                  <wp:posOffset>3494405</wp:posOffset>
                </wp:positionH>
                <wp:positionV relativeFrom="paragraph">
                  <wp:posOffset>1089025</wp:posOffset>
                </wp:positionV>
                <wp:extent cx="63500" cy="2790825"/>
                <wp:effectExtent l="53975" t="22860" r="635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27908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5.15pt;margin-top:85.75pt;width:5pt;height:219.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" strokecolor="red">
                <v:stroke endarrow="block"/>
              </v:shape>
            </w:pict>
          </mc:Fallback>
        </mc:AlternateContent>
      </w:r>
      <w:r w:rsidR="00E61517">
        <w:rPr>
          <w:rFonts w:asciiTheme="minorEastAsia" w:eastAsiaTheme="minorEastAsia" w:hAnsiTheme="minorEastAsia" w:hint="eastAsia"/>
          <w:noProof/>
          <w:sz w:val="24"/>
        </w:rPr>
        <w:drawing>
          <wp:inline distT="0" distB="0" distL="0" distR="0" wp14:anchorId="4E12C27D" wp14:editId="40BC0A9B">
            <wp:extent cx="5276519" cy="3872285"/>
            <wp:effectExtent l="19050" t="0" r="331" b="0"/>
            <wp:docPr id="2" name="圖片 1" descr="清華路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清華路線圖.JPG"/>
                    <pic:cNvPicPr/>
                  </pic:nvPicPr>
                  <pic:blipFill>
                    <a:blip r:embed="rId12" cstate="print"/>
                    <a:stretch>
                      <a:fillRect/>
                    </a:stretch>
                  </pic:blipFill>
                  <pic:spPr>
                    <a:xfrm>
                      <a:off x="0" y="0"/>
                      <a:ext cx="5278120" cy="3873460"/>
                    </a:xfrm>
                    <a:prstGeom prst="rect">
                      <a:avLst/>
                    </a:prstGeom>
                  </pic:spPr>
                </pic:pic>
              </a:graphicData>
            </a:graphic>
          </wp:inline>
        </w:drawing>
      </w:r>
    </w:p>
    <w:p w:rsidR="00E61517" w:rsidRDefault="00E61517" w:rsidP="00A60017">
      <w:pPr>
        <w:spacing w:line="0" w:lineRule="atLeast"/>
        <w:rPr>
          <w:sz w:val="24"/>
        </w:rPr>
      </w:pPr>
      <w:bookmarkStart w:id="2" w:name="_GoBack"/>
      <w:bookmarkEnd w:id="2"/>
    </w:p>
    <w:p w:rsidR="00E61517" w:rsidRPr="00E61517" w:rsidRDefault="00E61517" w:rsidP="00E61517">
      <w:pPr>
        <w:pStyle w:val="ListParagraph"/>
        <w:widowControl w:val="0"/>
        <w:numPr>
          <w:ilvl w:val="0"/>
          <w:numId w:val="4"/>
        </w:numPr>
        <w:spacing w:line="0" w:lineRule="atLeast"/>
        <w:contextualSpacing w:val="0"/>
        <w:rPr>
          <w:sz w:val="28"/>
          <w:szCs w:val="28"/>
          <w:lang w:eastAsia="zh-CN"/>
        </w:rPr>
      </w:pPr>
      <w:r w:rsidRPr="00E61517">
        <w:rPr>
          <w:sz w:val="28"/>
          <w:szCs w:val="28"/>
          <w:lang w:eastAsia="zh-CN"/>
        </w:rPr>
        <w:t xml:space="preserve">Enter the </w:t>
      </w:r>
      <w:r w:rsidRPr="00E61517">
        <w:rPr>
          <w:sz w:val="28"/>
          <w:szCs w:val="28"/>
          <w:u w:val="single"/>
          <w:lang w:eastAsia="zh-CN"/>
        </w:rPr>
        <w:t>Main Gate of Tsinghua University</w:t>
      </w:r>
      <w:r w:rsidRPr="00E61517">
        <w:rPr>
          <w:sz w:val="28"/>
          <w:szCs w:val="28"/>
          <w:lang w:eastAsia="zh-CN"/>
        </w:rPr>
        <w:t xml:space="preserve"> by proceeding north on Zhongguancun East Road (</w:t>
      </w:r>
      <w:r w:rsidRPr="00E61517">
        <w:rPr>
          <w:rFonts w:eastAsia="SimSun"/>
          <w:sz w:val="28"/>
          <w:szCs w:val="28"/>
          <w:lang w:eastAsia="zh-CN"/>
        </w:rPr>
        <w:t>中关村东路</w:t>
      </w:r>
      <w:r w:rsidRPr="00E61517">
        <w:rPr>
          <w:rFonts w:eastAsia="SimSun"/>
          <w:sz w:val="28"/>
          <w:szCs w:val="28"/>
          <w:lang w:eastAsia="zh-CN"/>
        </w:rPr>
        <w:t>). The Main Building is located due north of the Main Gate.</w:t>
      </w:r>
    </w:p>
    <w:p w:rsidR="00E61517" w:rsidRPr="00E61517" w:rsidRDefault="00E61517" w:rsidP="00E61517">
      <w:pPr>
        <w:pStyle w:val="ListParagraph"/>
        <w:widowControl w:val="0"/>
        <w:numPr>
          <w:ilvl w:val="0"/>
          <w:numId w:val="4"/>
        </w:numPr>
        <w:spacing w:line="0" w:lineRule="atLeast"/>
        <w:contextualSpacing w:val="0"/>
        <w:rPr>
          <w:sz w:val="28"/>
          <w:szCs w:val="28"/>
        </w:rPr>
      </w:pPr>
      <w:r w:rsidRPr="00E61517">
        <w:rPr>
          <w:sz w:val="28"/>
          <w:szCs w:val="28"/>
        </w:rPr>
        <w:t xml:space="preserve">See </w:t>
      </w:r>
      <w:hyperlink r:id="rId13" w:history="1">
        <w:r w:rsidRPr="00E61517">
          <w:rPr>
            <w:rStyle w:val="Hyperlink"/>
            <w:sz w:val="28"/>
            <w:szCs w:val="28"/>
          </w:rPr>
          <w:t>http://www.tsinghua.edu.cn/publish/th/6258/index.html</w:t>
        </w:r>
      </w:hyperlink>
      <w:r w:rsidRPr="00E61517">
        <w:rPr>
          <w:sz w:val="28"/>
          <w:szCs w:val="28"/>
        </w:rPr>
        <w:t xml:space="preserve"> for a map of the campus of Tsinghua University.</w:t>
      </w:r>
    </w:p>
    <w:sectPr w:rsidR="00E61517" w:rsidRPr="00E61517" w:rsidSect="00B67C46">
      <w:headerReference w:type="default" r:id="rId14"/>
      <w:footerReference w:type="default" r:id="rId15"/>
      <w:pgSz w:w="11906" w:h="16838" w:code="9"/>
      <w:pgMar w:top="1440" w:right="1797" w:bottom="873" w:left="1797"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AF" w:rsidRDefault="000B0FAF" w:rsidP="00B05E17">
      <w:r>
        <w:separator/>
      </w:r>
    </w:p>
  </w:endnote>
  <w:endnote w:type="continuationSeparator" w:id="0">
    <w:p w:rsidR="000B0FAF" w:rsidRDefault="000B0FAF" w:rsidP="00B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B">
    <w:altName w:val="Times New Roman"/>
    <w:panose1 w:val="03000509000000000000"/>
    <w:charset w:val="88"/>
    <w:family w:val="script"/>
    <w:pitch w:val="fixed"/>
    <w:sig w:usb0="00000003" w:usb1="080E0000" w:usb2="00000016" w:usb3="00000000" w:csb0="00100001" w:csb1="00000000"/>
  </w:font>
  <w:font w:name="Bell MT">
    <w:panose1 w:val="02020503060305020303"/>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EE" w:rsidRPr="002779E4" w:rsidRDefault="00BE3837" w:rsidP="001558D4">
    <w:pPr>
      <w:pStyle w:val="Footer"/>
      <w:tabs>
        <w:tab w:val="clear" w:pos="4153"/>
        <w:tab w:val="center" w:pos="4678"/>
      </w:tabs>
      <w:rPr>
        <w:rFonts w:eastAsia="楷体"/>
        <w:color w:val="548DD4" w:themeColor="text2" w:themeTint="99"/>
        <w:sz w:val="21"/>
        <w:szCs w:val="21"/>
      </w:rPr>
    </w:pPr>
    <w:r w:rsidRPr="002779E4">
      <w:rPr>
        <w:rFonts w:eastAsia="楷体"/>
        <w:color w:val="548DD4" w:themeColor="text2" w:themeTint="99"/>
        <w:sz w:val="21"/>
        <w:szCs w:val="21"/>
      </w:rPr>
      <w:t>World Peace Forum Secretariat                 Address: 301</w:t>
    </w:r>
    <w:r w:rsidRPr="00A0134D">
      <w:rPr>
        <w:rFonts w:eastAsia="楷体"/>
        <w:color w:val="548DD4" w:themeColor="text2" w:themeTint="99"/>
        <w:sz w:val="21"/>
        <w:szCs w:val="21"/>
      </w:rPr>
      <w:t xml:space="preserve"> </w:t>
    </w:r>
    <w:r w:rsidRPr="002779E4">
      <w:rPr>
        <w:rFonts w:eastAsia="楷体"/>
        <w:color w:val="548DD4" w:themeColor="text2" w:themeTint="99"/>
        <w:sz w:val="21"/>
        <w:szCs w:val="21"/>
      </w:rPr>
      <w:t xml:space="preserve">Ming </w:t>
    </w:r>
    <w:r>
      <w:rPr>
        <w:rFonts w:eastAsia="楷体"/>
        <w:color w:val="548DD4" w:themeColor="text2" w:themeTint="99"/>
        <w:sz w:val="21"/>
        <w:szCs w:val="21"/>
      </w:rPr>
      <w:t>Zhai</w:t>
    </w:r>
    <w:r w:rsidRPr="002779E4">
      <w:rPr>
        <w:rFonts w:eastAsia="楷体"/>
        <w:color w:val="548DD4" w:themeColor="text2" w:themeTint="99"/>
        <w:sz w:val="21"/>
        <w:szCs w:val="21"/>
      </w:rPr>
      <w:t>, Tsinghua University</w:t>
    </w:r>
  </w:p>
  <w:p w:rsidR="0076617B" w:rsidRPr="00562719" w:rsidRDefault="00BE3837" w:rsidP="00C725EE">
    <w:pPr>
      <w:pStyle w:val="Footer"/>
      <w:rPr>
        <w:rFonts w:eastAsia="PMingLiU"/>
        <w:color w:val="548DD4" w:themeColor="text2" w:themeTint="99"/>
        <w:sz w:val="21"/>
        <w:szCs w:val="21"/>
        <w:lang w:eastAsia="zh-TW"/>
      </w:rPr>
    </w:pPr>
    <w:r w:rsidRPr="002779E4">
      <w:rPr>
        <w:rFonts w:eastAsia="楷体"/>
        <w:color w:val="548DD4" w:themeColor="text2" w:themeTint="99"/>
        <w:sz w:val="21"/>
        <w:szCs w:val="21"/>
      </w:rPr>
      <w:t xml:space="preserve">Email: </w:t>
    </w:r>
    <w:r w:rsidR="00562719">
      <w:rPr>
        <w:rFonts w:eastAsia="PMingLiU" w:hint="eastAsia"/>
        <w:color w:val="548DD4" w:themeColor="text2" w:themeTint="99"/>
        <w:sz w:val="21"/>
        <w:szCs w:val="21"/>
        <w:lang w:eastAsia="zh-TW"/>
      </w:rPr>
      <w:t>wpfmedia@hotmail.com</w:t>
    </w:r>
    <w:r>
      <w:rPr>
        <w:rFonts w:eastAsia="楷体"/>
        <w:color w:val="548DD4" w:themeColor="text2" w:themeTint="99"/>
        <w:sz w:val="21"/>
        <w:szCs w:val="21"/>
      </w:rPr>
      <w:t xml:space="preserve">               </w:t>
    </w:r>
    <w:r w:rsidR="00562719">
      <w:rPr>
        <w:rFonts w:eastAsia="PMingLiU" w:hint="eastAsia"/>
        <w:color w:val="548DD4" w:themeColor="text2" w:themeTint="99"/>
        <w:sz w:val="21"/>
        <w:szCs w:val="21"/>
        <w:lang w:eastAsia="zh-TW"/>
      </w:rPr>
      <w:t xml:space="preserve">   </w:t>
    </w:r>
    <w:r w:rsidRPr="00A0134D">
      <w:rPr>
        <w:rFonts w:eastAsia="楷体"/>
        <w:color w:val="548DD4" w:themeColor="text2" w:themeTint="99"/>
        <w:sz w:val="21"/>
        <w:szCs w:val="21"/>
      </w:rPr>
      <w:t>Tel</w:t>
    </w:r>
    <w:r w:rsidRPr="00A0134D">
      <w:rPr>
        <w:rFonts w:eastAsia="楷体" w:hAnsi="楷体"/>
        <w:color w:val="548DD4" w:themeColor="text2" w:themeTint="99"/>
        <w:sz w:val="21"/>
        <w:szCs w:val="21"/>
      </w:rPr>
      <w:t>:</w:t>
    </w:r>
    <w:r>
      <w:rPr>
        <w:rFonts w:eastAsia="楷体" w:hAnsi="楷体"/>
        <w:color w:val="548DD4" w:themeColor="text2" w:themeTint="99"/>
        <w:sz w:val="21"/>
        <w:szCs w:val="21"/>
      </w:rPr>
      <w:t xml:space="preserve"> </w:t>
    </w:r>
    <w:r w:rsidR="00562719">
      <w:rPr>
        <w:rFonts w:eastAsia="楷体"/>
        <w:color w:val="548DD4" w:themeColor="text2" w:themeTint="99"/>
        <w:sz w:val="21"/>
        <w:szCs w:val="21"/>
      </w:rPr>
      <w:t>010-</w:t>
    </w:r>
    <w:r w:rsidR="00562719">
      <w:rPr>
        <w:rFonts w:eastAsia="PMingLiU" w:hint="eastAsia"/>
        <w:color w:val="548DD4" w:themeColor="text2" w:themeTint="99"/>
        <w:sz w:val="21"/>
        <w:szCs w:val="21"/>
        <w:lang w:eastAsia="zh-TW"/>
      </w:rPr>
      <w:t>57153448</w:t>
    </w:r>
    <w:r w:rsidR="00562719">
      <w:rPr>
        <w:rFonts w:eastAsia="楷体"/>
        <w:color w:val="548DD4" w:themeColor="text2" w:themeTint="99"/>
        <w:sz w:val="21"/>
        <w:szCs w:val="21"/>
      </w:rPr>
      <w:t xml:space="preserve">;  </w:t>
    </w:r>
    <w:r>
      <w:rPr>
        <w:rFonts w:eastAsia="楷体"/>
        <w:color w:val="548DD4" w:themeColor="text2" w:themeTint="99"/>
        <w:sz w:val="21"/>
        <w:szCs w:val="21"/>
      </w:rPr>
      <w:t xml:space="preserve">Fax: </w:t>
    </w:r>
    <w:r w:rsidR="00562719">
      <w:rPr>
        <w:rFonts w:eastAsia="楷体"/>
        <w:color w:val="548DD4" w:themeColor="text2" w:themeTint="99"/>
        <w:sz w:val="21"/>
        <w:szCs w:val="21"/>
      </w:rPr>
      <w:t>010-</w:t>
    </w:r>
    <w:r w:rsidR="00562719">
      <w:rPr>
        <w:rFonts w:eastAsia="PMingLiU" w:hint="eastAsia"/>
        <w:color w:val="548DD4" w:themeColor="text2" w:themeTint="99"/>
        <w:sz w:val="21"/>
        <w:szCs w:val="21"/>
        <w:lang w:eastAsia="zh-TW"/>
      </w:rPr>
      <w:t xml:space="preserve">62786023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AF" w:rsidRDefault="000B0FAF" w:rsidP="00B05E17">
      <w:r>
        <w:separator/>
      </w:r>
    </w:p>
  </w:footnote>
  <w:footnote w:type="continuationSeparator" w:id="0">
    <w:p w:rsidR="000B0FAF" w:rsidRDefault="000B0FAF" w:rsidP="00B0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E8" w:rsidRDefault="00A31253" w:rsidP="00B67C46">
    <w:pPr>
      <w:pStyle w:val="Header"/>
      <w:pBdr>
        <w:bottom w:val="single" w:sz="6" w:space="0" w:color="auto"/>
      </w:pBdr>
      <w:jc w:val="right"/>
      <w:rPr>
        <w:rFonts w:ascii="DFKai-SB" w:hAnsi="DFKai-SB"/>
        <w:sz w:val="21"/>
        <w:szCs w:val="21"/>
      </w:rPr>
    </w:pPr>
    <w:r>
      <w:rPr>
        <w:rFonts w:ascii="DFKai-SB" w:hAnsi="DFKai-SB" w:hint="eastAsia"/>
        <w:noProof/>
        <w:sz w:val="21"/>
        <w:szCs w:val="21"/>
      </w:rPr>
      <w:drawing>
        <wp:anchor distT="0" distB="0" distL="114300" distR="114300" simplePos="0" relativeHeight="251659264" behindDoc="0" locked="0" layoutInCell="1" allowOverlap="1">
          <wp:simplePos x="0" y="0"/>
          <wp:positionH relativeFrom="column">
            <wp:posOffset>755944</wp:posOffset>
          </wp:positionH>
          <wp:positionV relativeFrom="paragraph">
            <wp:posOffset>-223567</wp:posOffset>
          </wp:positionV>
          <wp:extent cx="962167" cy="907576"/>
          <wp:effectExtent l="0" t="0" r="0" b="0"/>
          <wp:wrapNone/>
          <wp:docPr id="1" name="图片 0" descr="世界和平论坛logo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世界和平论坛logo蓝.png"/>
                  <pic:cNvPicPr/>
                </pic:nvPicPr>
                <pic:blipFill>
                  <a:blip r:embed="rId1"/>
                  <a:stretch>
                    <a:fillRect/>
                  </a:stretch>
                </pic:blipFill>
                <pic:spPr>
                  <a:xfrm>
                    <a:off x="0" y="0"/>
                    <a:ext cx="962167" cy="907576"/>
                  </a:xfrm>
                  <a:prstGeom prst="rect">
                    <a:avLst/>
                  </a:prstGeom>
                </pic:spPr>
              </pic:pic>
            </a:graphicData>
          </a:graphic>
        </wp:anchor>
      </w:drawing>
    </w:r>
  </w:p>
  <w:p w:rsidR="007419A1" w:rsidRPr="006E1027" w:rsidRDefault="00562719" w:rsidP="00B67C46">
    <w:pPr>
      <w:pStyle w:val="Header"/>
      <w:pBdr>
        <w:bottom w:val="single" w:sz="6" w:space="0" w:color="auto"/>
      </w:pBdr>
      <w:rPr>
        <w:rFonts w:eastAsia="楷体"/>
        <w:color w:val="548DD4" w:themeColor="text2" w:themeTint="99"/>
        <w:spacing w:val="20"/>
        <w:sz w:val="28"/>
        <w:szCs w:val="28"/>
      </w:rPr>
    </w:pPr>
    <w:r>
      <w:rPr>
        <w:rFonts w:eastAsia="PMingLiU" w:hint="eastAsia"/>
        <w:color w:val="548DD4" w:themeColor="text2" w:themeTint="99"/>
        <w:spacing w:val="20"/>
        <w:sz w:val="28"/>
        <w:szCs w:val="28"/>
        <w:lang w:eastAsia="zh-TW"/>
      </w:rPr>
      <w:t xml:space="preserve">      </w:t>
    </w:r>
    <w:r w:rsidR="00BE3837" w:rsidRPr="006E1027">
      <w:rPr>
        <w:rFonts w:eastAsia="楷体"/>
        <w:color w:val="548DD4" w:themeColor="text2" w:themeTint="99"/>
        <w:spacing w:val="20"/>
        <w:sz w:val="28"/>
        <w:szCs w:val="28"/>
      </w:rPr>
      <w:t>World Peace Forum</w:t>
    </w:r>
  </w:p>
  <w:p w:rsidR="0076617B" w:rsidRPr="001558D4" w:rsidRDefault="00562719" w:rsidP="00B67C46">
    <w:pPr>
      <w:pStyle w:val="Header"/>
      <w:pBdr>
        <w:bottom w:val="single" w:sz="6" w:space="0" w:color="auto"/>
      </w:pBdr>
      <w:rPr>
        <w:rFonts w:ascii="楷体" w:eastAsia="楷体" w:hAnsi="楷体"/>
        <w:color w:val="548DD4" w:themeColor="text2" w:themeTint="99"/>
        <w:spacing w:val="20"/>
        <w:sz w:val="21"/>
        <w:szCs w:val="21"/>
        <w:lang w:eastAsia="zh-TW"/>
      </w:rPr>
    </w:pPr>
    <w:r>
      <w:rPr>
        <w:rFonts w:ascii="楷体" w:eastAsia="PMingLiU" w:hAnsi="楷体" w:hint="eastAsia"/>
        <w:color w:val="548DD4" w:themeColor="text2" w:themeTint="99"/>
        <w:spacing w:val="20"/>
        <w:sz w:val="21"/>
        <w:szCs w:val="21"/>
        <w:lang w:eastAsia="zh-TW"/>
      </w:rPr>
      <w:t xml:space="preserve">       </w:t>
    </w:r>
    <w:r w:rsidR="00BE3837" w:rsidRPr="001558D4">
      <w:rPr>
        <w:rFonts w:ascii="楷体" w:eastAsia="楷体" w:hAnsi="楷体" w:hint="eastAsia"/>
        <w:color w:val="548DD4" w:themeColor="text2" w:themeTint="99"/>
        <w:spacing w:val="20"/>
        <w:sz w:val="21"/>
        <w:szCs w:val="21"/>
      </w:rPr>
      <w:t>世界和平论坛</w:t>
    </w:r>
  </w:p>
  <w:p w:rsidR="007419A1" w:rsidRDefault="000B0FAF" w:rsidP="00B67C46">
    <w:pPr>
      <w:pStyle w:val="Header"/>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2E07"/>
    <w:multiLevelType w:val="hybridMultilevel"/>
    <w:tmpl w:val="7160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05591"/>
    <w:multiLevelType w:val="hybridMultilevel"/>
    <w:tmpl w:val="222E80D8"/>
    <w:lvl w:ilvl="0" w:tplc="5008ACB4">
      <w:start w:val="5"/>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77877BE"/>
    <w:multiLevelType w:val="hybridMultilevel"/>
    <w:tmpl w:val="B2EA6014"/>
    <w:lvl w:ilvl="0" w:tplc="1E1A24B8">
      <w:start w:val="1"/>
      <w:numFmt w:val="decimal"/>
      <w:lvlText w:val="%1."/>
      <w:lvlJc w:val="left"/>
      <w:pPr>
        <w:ind w:left="1620" w:hanging="360"/>
      </w:pPr>
      <w:rPr>
        <w:rFonts w:hint="default"/>
        <w:sz w:val="21"/>
        <w:szCs w:val="21"/>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7F4C5471"/>
    <w:multiLevelType w:val="hybridMultilevel"/>
    <w:tmpl w:val="1CEA86AC"/>
    <w:lvl w:ilvl="0" w:tplc="11321414">
      <w:numFmt w:val="bullet"/>
      <w:lvlText w:val="★"/>
      <w:lvlJc w:val="left"/>
      <w:pPr>
        <w:ind w:left="644" w:hanging="360"/>
      </w:pPr>
      <w:rPr>
        <w:rFonts w:ascii="PMingLiU" w:eastAsia="PMingLiU" w:hAnsi="PMingLiU" w:cs="Times New Roman" w:hint="eastAsia"/>
        <w:sz w:val="28"/>
        <w:szCs w:val="28"/>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17"/>
    <w:rsid w:val="00006AC1"/>
    <w:rsid w:val="000156DA"/>
    <w:rsid w:val="00030B6B"/>
    <w:rsid w:val="0005232E"/>
    <w:rsid w:val="00065F10"/>
    <w:rsid w:val="00094FFC"/>
    <w:rsid w:val="000B0FAF"/>
    <w:rsid w:val="000C25C7"/>
    <w:rsid w:val="000E1B9D"/>
    <w:rsid w:val="00100339"/>
    <w:rsid w:val="001075F9"/>
    <w:rsid w:val="00115BDC"/>
    <w:rsid w:val="00184420"/>
    <w:rsid w:val="001A25EF"/>
    <w:rsid w:val="001E3E0C"/>
    <w:rsid w:val="001F610D"/>
    <w:rsid w:val="00207359"/>
    <w:rsid w:val="002244AC"/>
    <w:rsid w:val="0026332E"/>
    <w:rsid w:val="0027064E"/>
    <w:rsid w:val="00286B44"/>
    <w:rsid w:val="00294291"/>
    <w:rsid w:val="002D4218"/>
    <w:rsid w:val="002E32DD"/>
    <w:rsid w:val="002F387F"/>
    <w:rsid w:val="002F7E3D"/>
    <w:rsid w:val="00304E87"/>
    <w:rsid w:val="00327B6D"/>
    <w:rsid w:val="00382863"/>
    <w:rsid w:val="00391996"/>
    <w:rsid w:val="003A333A"/>
    <w:rsid w:val="00424552"/>
    <w:rsid w:val="0042506D"/>
    <w:rsid w:val="0043021C"/>
    <w:rsid w:val="00443F42"/>
    <w:rsid w:val="0045001B"/>
    <w:rsid w:val="00453383"/>
    <w:rsid w:val="00461D10"/>
    <w:rsid w:val="00464186"/>
    <w:rsid w:val="00494149"/>
    <w:rsid w:val="004D3446"/>
    <w:rsid w:val="0052028C"/>
    <w:rsid w:val="00527D87"/>
    <w:rsid w:val="00562719"/>
    <w:rsid w:val="00565D8D"/>
    <w:rsid w:val="005823E8"/>
    <w:rsid w:val="005C7FB6"/>
    <w:rsid w:val="005D0050"/>
    <w:rsid w:val="005E71B2"/>
    <w:rsid w:val="005F39A6"/>
    <w:rsid w:val="006354DB"/>
    <w:rsid w:val="00697F95"/>
    <w:rsid w:val="006B170B"/>
    <w:rsid w:val="006B7924"/>
    <w:rsid w:val="006F4E37"/>
    <w:rsid w:val="00707D94"/>
    <w:rsid w:val="007342FC"/>
    <w:rsid w:val="00750CFD"/>
    <w:rsid w:val="00794390"/>
    <w:rsid w:val="007C0F34"/>
    <w:rsid w:val="007D59CD"/>
    <w:rsid w:val="007D6994"/>
    <w:rsid w:val="00816165"/>
    <w:rsid w:val="00830037"/>
    <w:rsid w:val="00834522"/>
    <w:rsid w:val="0083529E"/>
    <w:rsid w:val="00835C11"/>
    <w:rsid w:val="00836A10"/>
    <w:rsid w:val="00845F85"/>
    <w:rsid w:val="008977D6"/>
    <w:rsid w:val="008C7BAC"/>
    <w:rsid w:val="008F2590"/>
    <w:rsid w:val="008F6C32"/>
    <w:rsid w:val="009459A9"/>
    <w:rsid w:val="00951C17"/>
    <w:rsid w:val="009563C6"/>
    <w:rsid w:val="00970CB3"/>
    <w:rsid w:val="009732F9"/>
    <w:rsid w:val="00977431"/>
    <w:rsid w:val="009A033C"/>
    <w:rsid w:val="00A21FD7"/>
    <w:rsid w:val="00A31253"/>
    <w:rsid w:val="00A53C27"/>
    <w:rsid w:val="00A60017"/>
    <w:rsid w:val="00A702C6"/>
    <w:rsid w:val="00A71413"/>
    <w:rsid w:val="00A72026"/>
    <w:rsid w:val="00A910DD"/>
    <w:rsid w:val="00A91AB9"/>
    <w:rsid w:val="00AA246D"/>
    <w:rsid w:val="00AA2782"/>
    <w:rsid w:val="00AB1539"/>
    <w:rsid w:val="00AD5377"/>
    <w:rsid w:val="00B05E17"/>
    <w:rsid w:val="00B164A5"/>
    <w:rsid w:val="00B22C71"/>
    <w:rsid w:val="00B27119"/>
    <w:rsid w:val="00B35C25"/>
    <w:rsid w:val="00B3776F"/>
    <w:rsid w:val="00B67C46"/>
    <w:rsid w:val="00B67EB6"/>
    <w:rsid w:val="00BA25ED"/>
    <w:rsid w:val="00BA2AAD"/>
    <w:rsid w:val="00BC4DF2"/>
    <w:rsid w:val="00BE3837"/>
    <w:rsid w:val="00C12508"/>
    <w:rsid w:val="00C339FA"/>
    <w:rsid w:val="00CA0CB4"/>
    <w:rsid w:val="00CB097F"/>
    <w:rsid w:val="00CD2196"/>
    <w:rsid w:val="00D03022"/>
    <w:rsid w:val="00D363EF"/>
    <w:rsid w:val="00D63161"/>
    <w:rsid w:val="00DA14A2"/>
    <w:rsid w:val="00DC0721"/>
    <w:rsid w:val="00DC30AE"/>
    <w:rsid w:val="00DE33E8"/>
    <w:rsid w:val="00DF4391"/>
    <w:rsid w:val="00E018BE"/>
    <w:rsid w:val="00E61517"/>
    <w:rsid w:val="00E77996"/>
    <w:rsid w:val="00EA7904"/>
    <w:rsid w:val="00EC0BA1"/>
    <w:rsid w:val="00EC4C4A"/>
    <w:rsid w:val="00F26238"/>
    <w:rsid w:val="00F26623"/>
    <w:rsid w:val="00F30069"/>
    <w:rsid w:val="00F42DEB"/>
    <w:rsid w:val="00F433C1"/>
    <w:rsid w:val="00F561C7"/>
    <w:rsid w:val="00F56D53"/>
    <w:rsid w:val="00F90F43"/>
    <w:rsid w:val="00F920AD"/>
    <w:rsid w:val="00F9271E"/>
    <w:rsid w:val="00F96B28"/>
    <w:rsid w:val="00FA471C"/>
    <w:rsid w:val="00FE193F"/>
    <w:rsid w:val="00FE248F"/>
    <w:rsid w:val="00FF1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17"/>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B05E17"/>
    <w:rPr>
      <w:sz w:val="18"/>
      <w:szCs w:val="18"/>
    </w:rPr>
  </w:style>
  <w:style w:type="paragraph" w:styleId="Footer">
    <w:name w:val="footer"/>
    <w:basedOn w:val="Normal"/>
    <w:link w:val="FooterChar"/>
    <w:uiPriority w:val="99"/>
    <w:unhideWhenUsed/>
    <w:rsid w:val="00B05E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B05E17"/>
    <w:rPr>
      <w:sz w:val="18"/>
      <w:szCs w:val="18"/>
    </w:rPr>
  </w:style>
  <w:style w:type="character" w:styleId="Hyperlink">
    <w:name w:val="Hyperlink"/>
    <w:rsid w:val="00B05E17"/>
    <w:rPr>
      <w:color w:val="0000FF"/>
      <w:u w:val="single"/>
    </w:rPr>
  </w:style>
  <w:style w:type="table" w:styleId="TableGrid">
    <w:name w:val="Table Grid"/>
    <w:basedOn w:val="TableNormal"/>
    <w:uiPriority w:val="59"/>
    <w:rsid w:val="00B05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1D10"/>
    <w:rPr>
      <w:sz w:val="18"/>
      <w:szCs w:val="18"/>
    </w:rPr>
  </w:style>
  <w:style w:type="character" w:customStyle="1" w:styleId="BalloonTextChar">
    <w:name w:val="Balloon Text Char"/>
    <w:basedOn w:val="DefaultParagraphFont"/>
    <w:link w:val="BalloonText"/>
    <w:uiPriority w:val="99"/>
    <w:semiHidden/>
    <w:rsid w:val="00461D10"/>
    <w:rPr>
      <w:rFonts w:ascii="Times New Roman" w:eastAsia="SimSun" w:hAnsi="Times New Roman" w:cs="Times New Roman"/>
      <w:sz w:val="18"/>
      <w:szCs w:val="18"/>
    </w:rPr>
  </w:style>
  <w:style w:type="paragraph" w:styleId="ListParagraph">
    <w:name w:val="List Paragraph"/>
    <w:basedOn w:val="Normal"/>
    <w:uiPriority w:val="34"/>
    <w:qFormat/>
    <w:rsid w:val="00DC0721"/>
    <w:pPr>
      <w:widowControl/>
      <w:ind w:left="720"/>
      <w:contextualSpacing/>
      <w:jc w:val="left"/>
    </w:pPr>
    <w:rPr>
      <w:rFonts w:eastAsiaTheme="minorEastAsia"/>
      <w:kern w:val="0"/>
      <w:sz w:val="24"/>
      <w:lang w:eastAsia="en-US"/>
    </w:rPr>
  </w:style>
  <w:style w:type="paragraph" w:styleId="Date">
    <w:name w:val="Date"/>
    <w:basedOn w:val="Normal"/>
    <w:next w:val="Normal"/>
    <w:link w:val="DateChar"/>
    <w:uiPriority w:val="99"/>
    <w:semiHidden/>
    <w:unhideWhenUsed/>
    <w:rsid w:val="0052028C"/>
    <w:pPr>
      <w:jc w:val="right"/>
    </w:pPr>
  </w:style>
  <w:style w:type="character" w:customStyle="1" w:styleId="DateChar">
    <w:name w:val="Date Char"/>
    <w:basedOn w:val="DefaultParagraphFont"/>
    <w:link w:val="Date"/>
    <w:uiPriority w:val="99"/>
    <w:semiHidden/>
    <w:rsid w:val="0052028C"/>
    <w:rPr>
      <w:rFonts w:ascii="Times New Roman" w:eastAsia="SimSun" w:hAnsi="Times New Roman" w:cs="Times New Roman"/>
      <w:szCs w:val="24"/>
    </w:rPr>
  </w:style>
  <w:style w:type="paragraph" w:customStyle="1" w:styleId="1-12">
    <w:name w:val="中等深浅底纹 1 - 强调文字颜色 12"/>
    <w:uiPriority w:val="1"/>
    <w:qFormat/>
    <w:rsid w:val="00F920AD"/>
    <w:pPr>
      <w:widowControl w:val="0"/>
      <w:jc w:val="both"/>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17"/>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B05E17"/>
    <w:rPr>
      <w:sz w:val="18"/>
      <w:szCs w:val="18"/>
    </w:rPr>
  </w:style>
  <w:style w:type="paragraph" w:styleId="Footer">
    <w:name w:val="footer"/>
    <w:basedOn w:val="Normal"/>
    <w:link w:val="FooterChar"/>
    <w:uiPriority w:val="99"/>
    <w:unhideWhenUsed/>
    <w:rsid w:val="00B05E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B05E17"/>
    <w:rPr>
      <w:sz w:val="18"/>
      <w:szCs w:val="18"/>
    </w:rPr>
  </w:style>
  <w:style w:type="character" w:styleId="Hyperlink">
    <w:name w:val="Hyperlink"/>
    <w:rsid w:val="00B05E17"/>
    <w:rPr>
      <w:color w:val="0000FF"/>
      <w:u w:val="single"/>
    </w:rPr>
  </w:style>
  <w:style w:type="table" w:styleId="TableGrid">
    <w:name w:val="Table Grid"/>
    <w:basedOn w:val="TableNormal"/>
    <w:uiPriority w:val="59"/>
    <w:rsid w:val="00B05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1D10"/>
    <w:rPr>
      <w:sz w:val="18"/>
      <w:szCs w:val="18"/>
    </w:rPr>
  </w:style>
  <w:style w:type="character" w:customStyle="1" w:styleId="BalloonTextChar">
    <w:name w:val="Balloon Text Char"/>
    <w:basedOn w:val="DefaultParagraphFont"/>
    <w:link w:val="BalloonText"/>
    <w:uiPriority w:val="99"/>
    <w:semiHidden/>
    <w:rsid w:val="00461D10"/>
    <w:rPr>
      <w:rFonts w:ascii="Times New Roman" w:eastAsia="SimSun" w:hAnsi="Times New Roman" w:cs="Times New Roman"/>
      <w:sz w:val="18"/>
      <w:szCs w:val="18"/>
    </w:rPr>
  </w:style>
  <w:style w:type="paragraph" w:styleId="ListParagraph">
    <w:name w:val="List Paragraph"/>
    <w:basedOn w:val="Normal"/>
    <w:uiPriority w:val="34"/>
    <w:qFormat/>
    <w:rsid w:val="00DC0721"/>
    <w:pPr>
      <w:widowControl/>
      <w:ind w:left="720"/>
      <w:contextualSpacing/>
      <w:jc w:val="left"/>
    </w:pPr>
    <w:rPr>
      <w:rFonts w:eastAsiaTheme="minorEastAsia"/>
      <w:kern w:val="0"/>
      <w:sz w:val="24"/>
      <w:lang w:eastAsia="en-US"/>
    </w:rPr>
  </w:style>
  <w:style w:type="paragraph" w:styleId="Date">
    <w:name w:val="Date"/>
    <w:basedOn w:val="Normal"/>
    <w:next w:val="Normal"/>
    <w:link w:val="DateChar"/>
    <w:uiPriority w:val="99"/>
    <w:semiHidden/>
    <w:unhideWhenUsed/>
    <w:rsid w:val="0052028C"/>
    <w:pPr>
      <w:jc w:val="right"/>
    </w:pPr>
  </w:style>
  <w:style w:type="character" w:customStyle="1" w:styleId="DateChar">
    <w:name w:val="Date Char"/>
    <w:basedOn w:val="DefaultParagraphFont"/>
    <w:link w:val="Date"/>
    <w:uiPriority w:val="99"/>
    <w:semiHidden/>
    <w:rsid w:val="0052028C"/>
    <w:rPr>
      <w:rFonts w:ascii="Times New Roman" w:eastAsia="SimSun" w:hAnsi="Times New Roman" w:cs="Times New Roman"/>
      <w:szCs w:val="24"/>
    </w:rPr>
  </w:style>
  <w:style w:type="paragraph" w:customStyle="1" w:styleId="1-12">
    <w:name w:val="中等深浅底纹 1 - 强调文字颜色 12"/>
    <w:uiPriority w:val="1"/>
    <w:qFormat/>
    <w:rsid w:val="00F920AD"/>
    <w:pPr>
      <w:widowControl w:val="0"/>
      <w:jc w:val="both"/>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9315">
      <w:bodyDiv w:val="1"/>
      <w:marLeft w:val="0"/>
      <w:marRight w:val="0"/>
      <w:marTop w:val="0"/>
      <w:marBottom w:val="0"/>
      <w:divBdr>
        <w:top w:val="none" w:sz="0" w:space="0" w:color="auto"/>
        <w:left w:val="none" w:sz="0" w:space="0" w:color="auto"/>
        <w:bottom w:val="none" w:sz="0" w:space="0" w:color="auto"/>
        <w:right w:val="none" w:sz="0" w:space="0" w:color="auto"/>
      </w:divBdr>
      <w:divsChild>
        <w:div w:id="78612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inghua.edu.cn/publish/th/6258/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21442;&#20250;&#22238;&#25191;&#36890;&#36807;&#30005;&#23376;&#37038;&#20214;&#26041;&#24335;&#21457;&#36865;&#33267;worldpeaceforum@tsinghua.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pfmedia@hotmail.com" TargetMode="External"/><Relationship Id="rId4" Type="http://schemas.microsoft.com/office/2007/relationships/stylesWithEffects" Target="stylesWithEffects.xml"/><Relationship Id="rId9" Type="http://schemas.openxmlformats.org/officeDocument/2006/relationships/hyperlink" Target="mailto:wpfmedi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7B711-1F25-4D01-8ACC-4A6C9C04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rwxy-zq</dc:creator>
  <cp:lastModifiedBy>Rudy</cp:lastModifiedBy>
  <cp:revision>2</cp:revision>
  <cp:lastPrinted>2013-06-09T04:01:00Z</cp:lastPrinted>
  <dcterms:created xsi:type="dcterms:W3CDTF">2013-06-09T04:17:00Z</dcterms:created>
  <dcterms:modified xsi:type="dcterms:W3CDTF">2013-06-09T04:17:00Z</dcterms:modified>
</cp:coreProperties>
</file>