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A7" w:rsidRPr="00ED0609" w:rsidRDefault="000D32A7" w:rsidP="00A23441">
      <w:pPr>
        <w:jc w:val="center"/>
        <w:rPr>
          <w:rFonts w:asciiTheme="minorEastAsia" w:eastAsiaTheme="minorEastAsia" w:hAnsiTheme="minorEastAsia"/>
          <w:b/>
          <w:sz w:val="16"/>
          <w:szCs w:val="16"/>
          <w:lang w:eastAsia="zh-TW"/>
        </w:rPr>
      </w:pPr>
    </w:p>
    <w:p w:rsidR="00A23441" w:rsidRPr="00FF62C8" w:rsidRDefault="00A23441" w:rsidP="00A23441">
      <w:pPr>
        <w:jc w:val="center"/>
        <w:rPr>
          <w:rFonts w:ascii="SimSun" w:hAnsi="SimSun"/>
          <w:b/>
          <w:sz w:val="16"/>
          <w:szCs w:val="16"/>
        </w:rPr>
      </w:pPr>
      <w:r w:rsidRPr="00FF62C8">
        <w:rPr>
          <w:rFonts w:ascii="SimSun" w:hAnsi="SimSun" w:hint="eastAsia"/>
          <w:b/>
          <w:sz w:val="44"/>
          <w:szCs w:val="44"/>
        </w:rPr>
        <w:t>邀</w:t>
      </w:r>
      <w:r w:rsidRPr="00FF62C8">
        <w:rPr>
          <w:rFonts w:ascii="SimSun" w:hAnsi="SimSun"/>
          <w:b/>
          <w:sz w:val="44"/>
          <w:szCs w:val="44"/>
        </w:rPr>
        <w:t xml:space="preserve"> </w:t>
      </w:r>
      <w:r w:rsidRPr="00FF62C8">
        <w:rPr>
          <w:rFonts w:ascii="SimSun" w:hAnsi="SimSun" w:hint="eastAsia"/>
          <w:b/>
          <w:sz w:val="44"/>
          <w:szCs w:val="44"/>
        </w:rPr>
        <w:t>请</w:t>
      </w:r>
      <w:r w:rsidRPr="00FF62C8">
        <w:rPr>
          <w:rFonts w:ascii="SimSun" w:hAnsi="SimSun"/>
          <w:b/>
          <w:sz w:val="44"/>
          <w:szCs w:val="44"/>
        </w:rPr>
        <w:t xml:space="preserve"> </w:t>
      </w:r>
      <w:r w:rsidRPr="00FF62C8">
        <w:rPr>
          <w:rFonts w:ascii="SimSun" w:hAnsi="SimSun" w:hint="eastAsia"/>
          <w:b/>
          <w:sz w:val="44"/>
          <w:szCs w:val="44"/>
        </w:rPr>
        <w:t>函</w:t>
      </w:r>
    </w:p>
    <w:p w:rsidR="00A23441" w:rsidRPr="00FF62C8" w:rsidRDefault="00A23441" w:rsidP="00A23441">
      <w:pPr>
        <w:jc w:val="center"/>
        <w:rPr>
          <w:rFonts w:ascii="SimSun" w:hAnsi="SimSun"/>
          <w:b/>
          <w:sz w:val="16"/>
          <w:szCs w:val="16"/>
        </w:rPr>
      </w:pPr>
    </w:p>
    <w:p w:rsidR="00A23441" w:rsidRPr="00FF62C8" w:rsidRDefault="00A23441" w:rsidP="00A23441">
      <w:pPr>
        <w:spacing w:line="560" w:lineRule="exact"/>
        <w:rPr>
          <w:rFonts w:ascii="SimSun" w:hAnsi="SimSun"/>
          <w:sz w:val="28"/>
          <w:szCs w:val="28"/>
        </w:rPr>
      </w:pPr>
      <w:r w:rsidRPr="00FF62C8">
        <w:rPr>
          <w:rFonts w:ascii="SimSun" w:hAnsi="SimSun" w:hint="eastAsia"/>
          <w:sz w:val="28"/>
          <w:szCs w:val="28"/>
        </w:rPr>
        <w:t>尊敬的媒体记者：</w:t>
      </w:r>
    </w:p>
    <w:p w:rsidR="00A23441" w:rsidRPr="00FF62C8" w:rsidRDefault="00A23441" w:rsidP="00A23441">
      <w:pPr>
        <w:adjustRightInd w:val="0"/>
        <w:spacing w:line="560" w:lineRule="exact"/>
        <w:ind w:firstLineChars="200" w:firstLine="560"/>
        <w:rPr>
          <w:rFonts w:ascii="SimSun" w:hAnsi="SimSun"/>
          <w:sz w:val="28"/>
          <w:szCs w:val="28"/>
        </w:rPr>
      </w:pPr>
      <w:r w:rsidRPr="00FF62C8">
        <w:rPr>
          <w:rFonts w:ascii="SimSun" w:hAnsi="SimSun" w:hint="eastAsia"/>
          <w:sz w:val="28"/>
          <w:szCs w:val="28"/>
        </w:rPr>
        <w:t>您好！</w:t>
      </w:r>
    </w:p>
    <w:p w:rsidR="00A23441" w:rsidRPr="00FF62C8" w:rsidRDefault="00A23441" w:rsidP="00A23441">
      <w:pPr>
        <w:adjustRightInd w:val="0"/>
        <w:spacing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FF62C8">
        <w:rPr>
          <w:rFonts w:ascii="SimSun" w:hAnsi="SimSun" w:hint="eastAsia"/>
          <w:sz w:val="28"/>
          <w:szCs w:val="28"/>
        </w:rPr>
        <w:t>世界和平论坛将于今年6月27日至28日在我校举办第二届年会（又称“清华论坛”）。由清华大学主办、中国人民外交学会协办的该论坛创建于2012年，是中国第一个高级别非官方国际安全论坛。</w:t>
      </w:r>
    </w:p>
    <w:p w:rsidR="00A23441" w:rsidRPr="00FF62C8" w:rsidRDefault="00A23441" w:rsidP="00A23441">
      <w:pPr>
        <w:adjustRightInd w:val="0"/>
        <w:spacing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FF62C8">
        <w:rPr>
          <w:rFonts w:ascii="SimSun" w:hAnsi="SimSun" w:hint="eastAsia"/>
          <w:sz w:val="28"/>
          <w:szCs w:val="28"/>
        </w:rPr>
        <w:t>首届论坛举办</w:t>
      </w:r>
      <w:r w:rsidR="00FF62C8">
        <w:rPr>
          <w:rFonts w:ascii="SimSun" w:hAnsi="SimSun" w:hint="eastAsia"/>
          <w:sz w:val="28"/>
          <w:szCs w:val="28"/>
        </w:rPr>
        <w:t>时，</w:t>
      </w:r>
      <w:r w:rsidRPr="00FF62C8">
        <w:rPr>
          <w:rFonts w:ascii="SimSun" w:hAnsi="SimSun" w:hint="eastAsia"/>
          <w:sz w:val="28"/>
          <w:szCs w:val="28"/>
        </w:rPr>
        <w:t>受到各方</w:t>
      </w:r>
      <w:r w:rsidR="00FF62C8">
        <w:rPr>
          <w:rFonts w:ascii="SimSun" w:hAnsi="SimSun" w:hint="eastAsia"/>
          <w:sz w:val="28"/>
          <w:szCs w:val="28"/>
        </w:rPr>
        <w:t>媒体</w:t>
      </w:r>
      <w:r w:rsidRPr="00FF62C8">
        <w:rPr>
          <w:rFonts w:ascii="SimSun" w:hAnsi="SimSun" w:hint="eastAsia"/>
          <w:sz w:val="28"/>
          <w:szCs w:val="28"/>
        </w:rPr>
        <w:t>的广泛关注，来自亚洲、欧洲、美洲、大洋洲的多国媒体都做了大量的报道和评论，</w:t>
      </w:r>
      <w:r w:rsidR="00FF62C8">
        <w:rPr>
          <w:rFonts w:ascii="SimSun" w:hAnsi="SimSun" w:hint="eastAsia"/>
          <w:sz w:val="28"/>
          <w:szCs w:val="28"/>
        </w:rPr>
        <w:t>在此向媒体朋友表示谢意。</w:t>
      </w:r>
    </w:p>
    <w:p w:rsidR="00A23441" w:rsidRPr="00FF62C8" w:rsidRDefault="00A23441" w:rsidP="00A23441">
      <w:pPr>
        <w:adjustRightInd w:val="0"/>
        <w:spacing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FF62C8">
        <w:rPr>
          <w:rFonts w:ascii="SimSun" w:hAnsi="SimSun" w:hint="eastAsia"/>
          <w:sz w:val="28"/>
          <w:szCs w:val="28"/>
        </w:rPr>
        <w:t>本届年会的主题为“世界变革中的国际安全：和平、发展、创新”。会议将分为大会、餐会和分组讨论会三种形式轮流进行。大会和讨论会将向媒体开放，会议期间专设七场新闻</w:t>
      </w:r>
      <w:r w:rsidR="00FF62C8">
        <w:rPr>
          <w:rFonts w:ascii="SimSun" w:hAnsi="SimSun" w:hint="eastAsia"/>
          <w:sz w:val="28"/>
          <w:szCs w:val="28"/>
        </w:rPr>
        <w:t>见面</w:t>
      </w:r>
      <w:r w:rsidRPr="00FF62C8">
        <w:rPr>
          <w:rFonts w:ascii="SimSun" w:hAnsi="SimSun" w:hint="eastAsia"/>
          <w:sz w:val="28"/>
          <w:szCs w:val="28"/>
        </w:rPr>
        <w:t>会。我们也欢迎各位媒体同仁于茶歇时间访问各国政要、前政要或其他与会</w:t>
      </w:r>
      <w:r w:rsidR="00FF62C8">
        <w:rPr>
          <w:rFonts w:ascii="SimSun" w:hAnsi="SimSun" w:hint="eastAsia"/>
          <w:sz w:val="28"/>
          <w:szCs w:val="28"/>
        </w:rPr>
        <w:t>嘉宾</w:t>
      </w:r>
      <w:r w:rsidRPr="00FF62C8">
        <w:rPr>
          <w:rFonts w:ascii="SimSun" w:hAnsi="SimSun" w:hint="eastAsia"/>
          <w:sz w:val="28"/>
          <w:szCs w:val="28"/>
        </w:rPr>
        <w:t>。</w:t>
      </w:r>
    </w:p>
    <w:p w:rsidR="00A23441" w:rsidRPr="00FF62C8" w:rsidRDefault="00A23441" w:rsidP="00A23441">
      <w:pPr>
        <w:adjustRightInd w:val="0"/>
        <w:spacing w:line="560" w:lineRule="exact"/>
        <w:ind w:firstLineChars="200" w:firstLine="560"/>
        <w:rPr>
          <w:rFonts w:ascii="SimSun" w:hAnsi="SimSun"/>
          <w:sz w:val="28"/>
          <w:szCs w:val="28"/>
        </w:rPr>
      </w:pPr>
      <w:r w:rsidRPr="00FF62C8">
        <w:rPr>
          <w:rFonts w:ascii="SimSun" w:hAnsi="SimSun" w:hint="eastAsia"/>
          <w:sz w:val="28"/>
          <w:szCs w:val="28"/>
        </w:rPr>
        <w:t>贵单位的参与将是对我校举办世界和平论坛的重大支持，期待贵单位有相关记者莅临共同与会提出指教。</w:t>
      </w:r>
    </w:p>
    <w:p w:rsidR="00A23441" w:rsidRDefault="00A23441" w:rsidP="00A23441">
      <w:pPr>
        <w:adjustRightInd w:val="0"/>
        <w:spacing w:line="560" w:lineRule="exact"/>
        <w:rPr>
          <w:rFonts w:ascii="SimSun" w:eastAsia="PMingLiU" w:hAnsi="SimSun"/>
          <w:sz w:val="24"/>
        </w:rPr>
      </w:pPr>
      <w:r w:rsidRPr="00FF62C8">
        <w:rPr>
          <w:rFonts w:ascii="SimSun" w:hAnsi="SimSun"/>
          <w:sz w:val="28"/>
          <w:szCs w:val="28"/>
        </w:rPr>
        <w:t xml:space="preserve">   </w:t>
      </w:r>
      <w:r w:rsidR="00FF62C8">
        <w:rPr>
          <w:rFonts w:ascii="SimSun" w:hAnsi="SimSun" w:hint="eastAsia"/>
          <w:sz w:val="24"/>
        </w:rPr>
        <w:t>（随函附上论坛背景</w:t>
      </w:r>
      <w:r w:rsidR="00BC79DA">
        <w:rPr>
          <w:rFonts w:ascii="SimSun" w:eastAsiaTheme="minorEastAsia" w:hAnsi="SimSun" w:hint="eastAsia"/>
          <w:sz w:val="24"/>
        </w:rPr>
        <w:t>、</w:t>
      </w:r>
      <w:r w:rsidRPr="00FF62C8">
        <w:rPr>
          <w:rFonts w:ascii="SimSun" w:hAnsi="SimSun" w:hint="eastAsia"/>
          <w:sz w:val="24"/>
        </w:rPr>
        <w:t>新闻稿</w:t>
      </w:r>
      <w:r w:rsidR="00BC79DA">
        <w:rPr>
          <w:rFonts w:asciiTheme="minorEastAsia" w:eastAsiaTheme="minorEastAsia" w:hAnsiTheme="minorEastAsia" w:hint="eastAsia"/>
          <w:sz w:val="24"/>
        </w:rPr>
        <w:t>、大會日程、媒體日程</w:t>
      </w:r>
      <w:r w:rsidRPr="00FF62C8">
        <w:rPr>
          <w:rFonts w:ascii="SimSun" w:hAnsi="SimSun" w:hint="eastAsia"/>
          <w:sz w:val="24"/>
        </w:rPr>
        <w:t>供您参考。如贵单位将有同仁出席本次论坛请填写附件</w:t>
      </w:r>
      <w:r w:rsidRPr="00FF62C8">
        <w:rPr>
          <w:rFonts w:ascii="SimSun" w:hAnsi="SimSun"/>
          <w:sz w:val="24"/>
        </w:rPr>
        <w:t>[</w:t>
      </w:r>
      <w:r w:rsidRPr="00FF62C8">
        <w:rPr>
          <w:rFonts w:ascii="SimSun" w:hAnsi="SimSun" w:hint="eastAsia"/>
          <w:sz w:val="24"/>
        </w:rPr>
        <w:t>参会回执</w:t>
      </w:r>
      <w:r w:rsidRPr="00FF62C8">
        <w:rPr>
          <w:rFonts w:ascii="SimSun" w:hAnsi="SimSun"/>
          <w:sz w:val="24"/>
        </w:rPr>
        <w:t>]</w:t>
      </w:r>
      <w:r w:rsidR="007E6B29" w:rsidRPr="007E6B29">
        <w:rPr>
          <w:rFonts w:ascii="SimSun" w:hAnsi="SimSun" w:hint="eastAsia"/>
          <w:sz w:val="24"/>
        </w:rPr>
        <w:t>寄至wpfmedia</w:t>
      </w:r>
      <w:r w:rsidR="007E6B29" w:rsidRPr="007E6B29">
        <w:rPr>
          <w:rFonts w:ascii="SimSun" w:hAnsi="SimSun"/>
          <w:sz w:val="24"/>
        </w:rPr>
        <w:t>@</w:t>
      </w:r>
      <w:r w:rsidR="007E6B29" w:rsidRPr="007E6B29">
        <w:rPr>
          <w:rFonts w:ascii="SimSun" w:hAnsi="SimSun" w:hint="eastAsia"/>
          <w:sz w:val="24"/>
        </w:rPr>
        <w:t>hotmail</w:t>
      </w:r>
      <w:r w:rsidR="007E6B29" w:rsidRPr="007E6B29">
        <w:rPr>
          <w:rFonts w:ascii="SimSun" w:hAnsi="SimSun"/>
          <w:sz w:val="24"/>
        </w:rPr>
        <w:t>.</w:t>
      </w:r>
      <w:r w:rsidR="007E6B29" w:rsidRPr="007E6B29">
        <w:rPr>
          <w:rFonts w:ascii="SimSun" w:hAnsi="SimSun" w:hint="eastAsia"/>
          <w:sz w:val="24"/>
        </w:rPr>
        <w:t>com</w:t>
      </w:r>
      <w:r w:rsidRPr="00FF62C8">
        <w:rPr>
          <w:rFonts w:ascii="SimSun" w:hAnsi="SimSun" w:hint="eastAsia"/>
          <w:sz w:val="24"/>
        </w:rPr>
        <w:t>，谢谢您的配合。）</w:t>
      </w:r>
      <w:bookmarkStart w:id="0" w:name="_GoBack"/>
      <w:bookmarkEnd w:id="0"/>
    </w:p>
    <w:p w:rsidR="000D32A7" w:rsidRPr="000D32A7" w:rsidRDefault="000D32A7" w:rsidP="00A23441">
      <w:pPr>
        <w:adjustRightInd w:val="0"/>
        <w:spacing w:line="560" w:lineRule="exact"/>
        <w:rPr>
          <w:rFonts w:ascii="SimSun" w:eastAsia="PMingLiU" w:hAnsi="SimSun"/>
          <w:sz w:val="24"/>
        </w:rPr>
      </w:pPr>
    </w:p>
    <w:p w:rsidR="00263825" w:rsidRPr="00FF62C8" w:rsidRDefault="00A23441" w:rsidP="00A23441">
      <w:pPr>
        <w:jc w:val="right"/>
        <w:rPr>
          <w:rFonts w:ascii="SimSun" w:hAnsi="SimSun"/>
          <w:sz w:val="28"/>
          <w:szCs w:val="28"/>
        </w:rPr>
      </w:pPr>
      <w:r w:rsidRPr="00FF62C8">
        <w:rPr>
          <w:rFonts w:ascii="SimSun" w:hAnsi="SimSun" w:hint="eastAsia"/>
          <w:sz w:val="28"/>
          <w:szCs w:val="28"/>
        </w:rPr>
        <w:t>二○一三年六月五日</w:t>
      </w:r>
    </w:p>
    <w:p w:rsidR="00A23441" w:rsidRPr="000D32A7" w:rsidRDefault="00A23441" w:rsidP="000D32A7">
      <w:pPr>
        <w:spacing w:line="560" w:lineRule="exact"/>
        <w:ind w:firstLineChars="200" w:firstLine="560"/>
        <w:jc w:val="right"/>
        <w:rPr>
          <w:rFonts w:ascii="SimSun" w:eastAsia="PMingLiU" w:hAnsi="SimSun"/>
          <w:sz w:val="28"/>
          <w:szCs w:val="28"/>
        </w:rPr>
      </w:pPr>
      <w:r w:rsidRPr="00FF62C8">
        <w:rPr>
          <w:rFonts w:ascii="SimSun" w:hAnsi="SimSun"/>
          <w:sz w:val="28"/>
          <w:szCs w:val="28"/>
        </w:rPr>
        <w:t xml:space="preserve">             </w:t>
      </w:r>
      <w:r w:rsidRPr="00FF62C8">
        <w:rPr>
          <w:rFonts w:ascii="SimSun" w:hAnsi="SimSun" w:hint="eastAsia"/>
          <w:sz w:val="28"/>
          <w:szCs w:val="28"/>
        </w:rPr>
        <w:t xml:space="preserve">   清华大学当代国际关系研究院</w:t>
      </w:r>
    </w:p>
    <w:p w:rsidR="00352CE5" w:rsidRPr="00352CE5" w:rsidRDefault="00352CE5" w:rsidP="00352CE5">
      <w:pPr>
        <w:spacing w:line="560" w:lineRule="exact"/>
        <w:rPr>
          <w:rFonts w:ascii="SimSun" w:eastAsiaTheme="minorEastAsia" w:hAnsi="SimSun"/>
          <w:b/>
          <w:sz w:val="16"/>
          <w:szCs w:val="16"/>
        </w:rPr>
      </w:pPr>
    </w:p>
    <w:p w:rsidR="00352CE5" w:rsidRDefault="00352CE5" w:rsidP="00352CE5">
      <w:pPr>
        <w:spacing w:line="560" w:lineRule="exact"/>
        <w:ind w:firstLineChars="200" w:firstLine="601"/>
        <w:jc w:val="center"/>
        <w:rPr>
          <w:rFonts w:ascii="SimSun" w:eastAsiaTheme="minorEastAsia" w:hAnsi="SimSun"/>
          <w:b/>
          <w:sz w:val="30"/>
          <w:szCs w:val="30"/>
        </w:rPr>
      </w:pPr>
    </w:p>
    <w:p w:rsidR="00A23441" w:rsidRPr="00FF62C8" w:rsidRDefault="000D04D4" w:rsidP="00352CE5">
      <w:pPr>
        <w:spacing w:line="560" w:lineRule="exact"/>
        <w:ind w:firstLineChars="200" w:firstLine="602"/>
        <w:jc w:val="center"/>
        <w:rPr>
          <w:rFonts w:ascii="SimSun" w:hAnsi="SimSun"/>
          <w:b/>
          <w:sz w:val="30"/>
          <w:szCs w:val="30"/>
        </w:rPr>
      </w:pPr>
      <w:r w:rsidRPr="000D04D4">
        <w:rPr>
          <w:rFonts w:ascii="SimSun" w:hAnsi="SimSun" w:hint="eastAsia"/>
          <w:b/>
          <w:sz w:val="30"/>
          <w:szCs w:val="30"/>
        </w:rPr>
        <w:t>世界</w:t>
      </w:r>
      <w:r w:rsidRPr="00FF62C8">
        <w:rPr>
          <w:rFonts w:ascii="SimSun" w:hAnsi="SimSun" w:hint="eastAsia"/>
          <w:b/>
          <w:sz w:val="30"/>
          <w:szCs w:val="30"/>
        </w:rPr>
        <w:t>和平论坛背景介</w:t>
      </w:r>
      <w:r w:rsidR="00A23441" w:rsidRPr="00FF62C8">
        <w:rPr>
          <w:rFonts w:ascii="SimSun" w:hAnsi="SimSun" w:hint="eastAsia"/>
          <w:b/>
          <w:sz w:val="30"/>
          <w:szCs w:val="30"/>
        </w:rPr>
        <w:t>绍</w:t>
      </w:r>
    </w:p>
    <w:p w:rsidR="00A23441" w:rsidRPr="00FF62C8" w:rsidRDefault="00A23441" w:rsidP="00FF62C8">
      <w:pPr>
        <w:spacing w:line="560" w:lineRule="exact"/>
        <w:ind w:firstLineChars="200" w:firstLine="480"/>
        <w:jc w:val="center"/>
        <w:rPr>
          <w:sz w:val="24"/>
        </w:rPr>
      </w:pPr>
    </w:p>
    <w:p w:rsidR="00A23441" w:rsidRPr="00FF62C8" w:rsidRDefault="00A23441" w:rsidP="00FF62C8">
      <w:pPr>
        <w:spacing w:line="360" w:lineRule="auto"/>
        <w:ind w:firstLineChars="200" w:firstLine="560"/>
        <w:rPr>
          <w:sz w:val="28"/>
          <w:szCs w:val="28"/>
        </w:rPr>
      </w:pPr>
      <w:r w:rsidRPr="00FF62C8">
        <w:rPr>
          <w:rFonts w:hint="eastAsia"/>
          <w:sz w:val="28"/>
          <w:szCs w:val="28"/>
        </w:rPr>
        <w:t>清华大学于</w:t>
      </w:r>
      <w:r w:rsidRPr="00FF62C8">
        <w:rPr>
          <w:rFonts w:hint="eastAsia"/>
          <w:sz w:val="28"/>
          <w:szCs w:val="28"/>
        </w:rPr>
        <w:t>2012</w:t>
      </w:r>
      <w:r w:rsidRPr="00FF62C8">
        <w:rPr>
          <w:rFonts w:hint="eastAsia"/>
          <w:sz w:val="28"/>
          <w:szCs w:val="28"/>
        </w:rPr>
        <w:t>年</w:t>
      </w:r>
      <w:r w:rsidRPr="00FF62C8">
        <w:rPr>
          <w:rFonts w:hint="eastAsia"/>
          <w:sz w:val="28"/>
          <w:szCs w:val="28"/>
        </w:rPr>
        <w:t>7</w:t>
      </w:r>
      <w:r w:rsidRPr="00FF62C8">
        <w:rPr>
          <w:rFonts w:hint="eastAsia"/>
          <w:sz w:val="28"/>
          <w:szCs w:val="28"/>
        </w:rPr>
        <w:t>月</w:t>
      </w:r>
      <w:r w:rsidRPr="00FF62C8">
        <w:rPr>
          <w:rFonts w:hint="eastAsia"/>
          <w:sz w:val="28"/>
          <w:szCs w:val="28"/>
        </w:rPr>
        <w:t>7</w:t>
      </w:r>
      <w:r w:rsidRPr="00FF62C8">
        <w:rPr>
          <w:rFonts w:hint="eastAsia"/>
          <w:sz w:val="28"/>
          <w:szCs w:val="28"/>
        </w:rPr>
        <w:t>日</w:t>
      </w:r>
      <w:r w:rsidRPr="00FF62C8">
        <w:rPr>
          <w:rFonts w:hint="eastAsia"/>
          <w:sz w:val="28"/>
          <w:szCs w:val="28"/>
        </w:rPr>
        <w:t>-8</w:t>
      </w:r>
      <w:r w:rsidRPr="00FF62C8">
        <w:rPr>
          <w:rFonts w:hint="eastAsia"/>
          <w:sz w:val="28"/>
          <w:szCs w:val="28"/>
        </w:rPr>
        <w:t>日在北京举办了第一届世界和平论坛。此论坛是唯一一个由中国非官方机构组织举办的国际安全高级论坛，旨在为国际战略家和智库领导人提供探讨国际安全问题、寻找建设性解决方法的平台。论坛主席为前国务委员唐家璇先生。协办单位为中国人民外交学会。</w:t>
      </w:r>
    </w:p>
    <w:p w:rsidR="00A23441" w:rsidRPr="00FF62C8" w:rsidRDefault="00A23441" w:rsidP="00FF62C8">
      <w:pPr>
        <w:spacing w:line="360" w:lineRule="auto"/>
        <w:ind w:firstLineChars="200" w:firstLine="560"/>
        <w:rPr>
          <w:sz w:val="28"/>
          <w:szCs w:val="28"/>
        </w:rPr>
      </w:pPr>
      <w:r w:rsidRPr="00FF62C8">
        <w:rPr>
          <w:rFonts w:hint="eastAsia"/>
          <w:sz w:val="28"/>
          <w:szCs w:val="28"/>
        </w:rPr>
        <w:t>时任中国国家副主席的习近平先生及其他</w:t>
      </w:r>
      <w:r w:rsidRPr="00FF62C8">
        <w:rPr>
          <w:rFonts w:hint="eastAsia"/>
          <w:sz w:val="28"/>
          <w:szCs w:val="28"/>
        </w:rPr>
        <w:t>7</w:t>
      </w:r>
      <w:r w:rsidRPr="00FF62C8">
        <w:rPr>
          <w:rFonts w:hint="eastAsia"/>
          <w:sz w:val="28"/>
          <w:szCs w:val="28"/>
        </w:rPr>
        <w:t>国前任国家领导人出席了</w:t>
      </w:r>
      <w:r w:rsidRPr="00FF62C8">
        <w:rPr>
          <w:rFonts w:hint="eastAsia"/>
          <w:sz w:val="28"/>
          <w:szCs w:val="28"/>
        </w:rPr>
        <w:t>2012</w:t>
      </w:r>
      <w:r w:rsidRPr="00FF62C8">
        <w:rPr>
          <w:rFonts w:hint="eastAsia"/>
          <w:sz w:val="28"/>
          <w:szCs w:val="28"/>
        </w:rPr>
        <w:t>年的会议。此</w:t>
      </w:r>
      <w:r w:rsidRPr="00FF62C8">
        <w:rPr>
          <w:rFonts w:hint="eastAsia"/>
          <w:sz w:val="28"/>
          <w:szCs w:val="28"/>
        </w:rPr>
        <w:t>7</w:t>
      </w:r>
      <w:r w:rsidRPr="00FF62C8">
        <w:rPr>
          <w:rFonts w:hint="eastAsia"/>
          <w:sz w:val="28"/>
          <w:szCs w:val="28"/>
        </w:rPr>
        <w:t>国前任领导人有：阿兰加西亚（秘鲁前总统）、阿卜杜拉·艾哈迈德·巴达维（马来西亚前总理）、肖卡特·阿齐兹（巴基斯坦前总理）、多米尼克·德维尔潘（法国前总理）、鸠山由纪夫（日本前首相）、伊戈尔·伊万诺夫（俄罗斯安理会前秘书）、哈维尔</w:t>
      </w:r>
      <w:r w:rsidR="00214D11">
        <w:rPr>
          <w:rFonts w:hint="eastAsia"/>
          <w:sz w:val="28"/>
          <w:szCs w:val="28"/>
        </w:rPr>
        <w:t>·</w:t>
      </w:r>
      <w:r w:rsidRPr="00FF62C8">
        <w:rPr>
          <w:rFonts w:hint="eastAsia"/>
          <w:sz w:val="28"/>
          <w:szCs w:val="28"/>
        </w:rPr>
        <w:t>索拉纳·马达里亚加（欧盟前共同外交与安全政策高级代表）以及。</w:t>
      </w:r>
      <w:r w:rsidRPr="00FF62C8">
        <w:rPr>
          <w:rFonts w:hint="eastAsia"/>
          <w:sz w:val="28"/>
          <w:szCs w:val="28"/>
        </w:rPr>
        <w:t xml:space="preserve"> </w:t>
      </w:r>
    </w:p>
    <w:p w:rsidR="00A23441" w:rsidRPr="00FF62C8" w:rsidRDefault="00A23441" w:rsidP="00FF62C8">
      <w:pPr>
        <w:spacing w:line="360" w:lineRule="auto"/>
        <w:ind w:firstLineChars="200" w:firstLine="560"/>
        <w:rPr>
          <w:sz w:val="28"/>
          <w:szCs w:val="28"/>
        </w:rPr>
      </w:pPr>
      <w:r w:rsidRPr="00FF62C8">
        <w:rPr>
          <w:rFonts w:hint="eastAsia"/>
          <w:sz w:val="28"/>
          <w:szCs w:val="28"/>
        </w:rPr>
        <w:t>第一届会议共有三场大会、两场午餐会、一场晚宴和十八个小组讨论会。小组讨论会均由驻华大使主持。共有</w:t>
      </w:r>
      <w:r w:rsidRPr="00FF62C8">
        <w:rPr>
          <w:rFonts w:hint="eastAsia"/>
          <w:sz w:val="28"/>
          <w:szCs w:val="28"/>
        </w:rPr>
        <w:t>2</w:t>
      </w:r>
      <w:r w:rsidR="00FF62C8">
        <w:rPr>
          <w:rFonts w:hint="eastAsia"/>
          <w:sz w:val="28"/>
          <w:szCs w:val="28"/>
        </w:rPr>
        <w:t>2</w:t>
      </w:r>
      <w:r w:rsidRPr="00FF62C8">
        <w:rPr>
          <w:rFonts w:hint="eastAsia"/>
          <w:sz w:val="28"/>
          <w:szCs w:val="28"/>
        </w:rPr>
        <w:t>个国家的智库领导人、</w:t>
      </w:r>
      <w:r w:rsidR="00FF62C8">
        <w:rPr>
          <w:rFonts w:hint="eastAsia"/>
          <w:sz w:val="28"/>
          <w:szCs w:val="28"/>
        </w:rPr>
        <w:t>36</w:t>
      </w:r>
      <w:r w:rsidRPr="00FF62C8">
        <w:rPr>
          <w:rFonts w:hint="eastAsia"/>
          <w:sz w:val="28"/>
          <w:szCs w:val="28"/>
        </w:rPr>
        <w:t>个国家的驻华大使及中国智库、企业家共</w:t>
      </w:r>
      <w:r w:rsidRPr="00FF62C8">
        <w:rPr>
          <w:rFonts w:hint="eastAsia"/>
          <w:sz w:val="28"/>
          <w:szCs w:val="28"/>
        </w:rPr>
        <w:t>150</w:t>
      </w:r>
      <w:r w:rsidRPr="00FF62C8">
        <w:rPr>
          <w:rFonts w:hint="eastAsia"/>
          <w:sz w:val="28"/>
          <w:szCs w:val="28"/>
        </w:rPr>
        <w:t>人出席了论坛会议。据不完全统计，除本国媒体外，共有来自</w:t>
      </w:r>
      <w:r w:rsidRPr="00FF62C8">
        <w:rPr>
          <w:rFonts w:hint="eastAsia"/>
          <w:sz w:val="28"/>
          <w:szCs w:val="28"/>
        </w:rPr>
        <w:t>21</w:t>
      </w:r>
      <w:r w:rsidRPr="00FF62C8">
        <w:rPr>
          <w:rFonts w:hint="eastAsia"/>
          <w:sz w:val="28"/>
          <w:szCs w:val="28"/>
        </w:rPr>
        <w:t>个国家的</w:t>
      </w:r>
      <w:r w:rsidRPr="00FF62C8">
        <w:rPr>
          <w:rFonts w:hint="eastAsia"/>
          <w:sz w:val="28"/>
          <w:szCs w:val="28"/>
        </w:rPr>
        <w:t>42</w:t>
      </w:r>
      <w:r w:rsidRPr="00FF62C8">
        <w:rPr>
          <w:rFonts w:hint="eastAsia"/>
          <w:sz w:val="28"/>
          <w:szCs w:val="28"/>
        </w:rPr>
        <w:t>家媒体报道了此次盛事。</w:t>
      </w:r>
    </w:p>
    <w:p w:rsidR="00A23441" w:rsidRPr="00A23441" w:rsidRDefault="00A23441" w:rsidP="00A2344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352CE5" w:rsidRPr="00352CE5" w:rsidRDefault="00352CE5" w:rsidP="00BC79DA">
      <w:pPr>
        <w:rPr>
          <w:rFonts w:eastAsiaTheme="minorEastAsia" w:hint="eastAsia"/>
          <w:b/>
          <w:sz w:val="16"/>
          <w:szCs w:val="16"/>
          <w:lang w:eastAsia="zh-TW"/>
        </w:rPr>
      </w:pPr>
    </w:p>
    <w:p w:rsidR="00A23441" w:rsidRPr="00A23441" w:rsidRDefault="00A23441" w:rsidP="00FF62C8">
      <w:pPr>
        <w:jc w:val="center"/>
        <w:rPr>
          <w:b/>
        </w:rPr>
      </w:pPr>
      <w:r w:rsidRPr="00A23441">
        <w:rPr>
          <w:b/>
          <w:sz w:val="30"/>
          <w:szCs w:val="30"/>
        </w:rPr>
        <w:t>2013</w:t>
      </w:r>
      <w:r w:rsidRPr="00A23441">
        <w:rPr>
          <w:rFonts w:hint="eastAsia"/>
          <w:b/>
          <w:sz w:val="30"/>
          <w:szCs w:val="30"/>
        </w:rPr>
        <w:t>年世界和平论坛即将举行</w:t>
      </w:r>
    </w:p>
    <w:p w:rsidR="00A23441" w:rsidRPr="00A23441" w:rsidRDefault="00A23441" w:rsidP="00A23441">
      <w:pPr>
        <w:jc w:val="center"/>
      </w:pPr>
    </w:p>
    <w:p w:rsidR="00A23441" w:rsidRPr="0072526D" w:rsidRDefault="00A23441" w:rsidP="00A23441">
      <w:pPr>
        <w:spacing w:line="360" w:lineRule="auto"/>
        <w:ind w:firstLineChars="200" w:firstLine="480"/>
        <w:rPr>
          <w:sz w:val="24"/>
        </w:rPr>
      </w:pPr>
      <w:r w:rsidRPr="0072526D">
        <w:rPr>
          <w:sz w:val="24"/>
        </w:rPr>
        <w:t>2013</w:t>
      </w:r>
      <w:r w:rsidRPr="0072526D">
        <w:rPr>
          <w:rFonts w:hint="eastAsia"/>
          <w:sz w:val="24"/>
        </w:rPr>
        <w:t>年</w:t>
      </w:r>
      <w:r w:rsidRPr="0072526D">
        <w:rPr>
          <w:sz w:val="24"/>
        </w:rPr>
        <w:t>6</w:t>
      </w:r>
      <w:r w:rsidRPr="0072526D">
        <w:rPr>
          <w:rFonts w:hint="eastAsia"/>
          <w:sz w:val="24"/>
        </w:rPr>
        <w:t>月</w:t>
      </w:r>
      <w:r w:rsidRPr="0072526D">
        <w:rPr>
          <w:sz w:val="24"/>
        </w:rPr>
        <w:t>27</w:t>
      </w:r>
      <w:r w:rsidRPr="0072526D">
        <w:rPr>
          <w:rFonts w:hint="eastAsia"/>
          <w:sz w:val="24"/>
        </w:rPr>
        <w:t>—</w:t>
      </w:r>
      <w:r w:rsidRPr="0072526D">
        <w:rPr>
          <w:sz w:val="24"/>
        </w:rPr>
        <w:t>28</w:t>
      </w:r>
      <w:r w:rsidRPr="0072526D">
        <w:rPr>
          <w:rFonts w:hint="eastAsia"/>
          <w:sz w:val="24"/>
        </w:rPr>
        <w:t>日，世界和平论坛将在清华大学举办第二届年会。本届会议的主题是“世界变革中的国际安全：和平、发展、创新”。</w:t>
      </w:r>
    </w:p>
    <w:p w:rsidR="00A23441" w:rsidRDefault="00A23441" w:rsidP="00A23441">
      <w:pPr>
        <w:spacing w:line="360" w:lineRule="auto"/>
        <w:ind w:firstLineChars="200" w:firstLine="480"/>
        <w:rPr>
          <w:sz w:val="24"/>
        </w:rPr>
      </w:pPr>
      <w:r w:rsidRPr="0072526D">
        <w:rPr>
          <w:rFonts w:hint="eastAsia"/>
          <w:sz w:val="24"/>
        </w:rPr>
        <w:t>世界和平论坛创建于</w:t>
      </w:r>
      <w:r w:rsidRPr="0072526D">
        <w:rPr>
          <w:sz w:val="24"/>
        </w:rPr>
        <w:t>2012</w:t>
      </w:r>
      <w:r w:rsidRPr="0072526D">
        <w:rPr>
          <w:rFonts w:hint="eastAsia"/>
          <w:sz w:val="24"/>
        </w:rPr>
        <w:t>年，是由清华大学主办、中国外交学会协办的中国第一个高级别非官方国际安全论坛。</w:t>
      </w:r>
      <w:r w:rsidRPr="00E3592E">
        <w:rPr>
          <w:rFonts w:hint="eastAsia"/>
          <w:sz w:val="24"/>
        </w:rPr>
        <w:t>作为一个机制化的论坛，世界和平论坛</w:t>
      </w:r>
      <w:r>
        <w:rPr>
          <w:rFonts w:hint="eastAsia"/>
          <w:sz w:val="24"/>
        </w:rPr>
        <w:t>定址于</w:t>
      </w:r>
      <w:r w:rsidRPr="00E3592E">
        <w:rPr>
          <w:rFonts w:hint="eastAsia"/>
          <w:sz w:val="24"/>
        </w:rPr>
        <w:t>清华大学</w:t>
      </w:r>
      <w:r>
        <w:rPr>
          <w:rFonts w:hint="eastAsia"/>
          <w:sz w:val="24"/>
        </w:rPr>
        <w:t>，每年夏季</w:t>
      </w:r>
      <w:r w:rsidRPr="00E3592E">
        <w:rPr>
          <w:rFonts w:hint="eastAsia"/>
          <w:sz w:val="24"/>
        </w:rPr>
        <w:t>定期举行。</w:t>
      </w:r>
      <w:r w:rsidRPr="0072526D">
        <w:rPr>
          <w:rFonts w:hint="eastAsia"/>
          <w:sz w:val="24"/>
        </w:rPr>
        <w:t>其宗旨是为世界各国战略家提供一个讨论国际安全问题的平台，就如何应对全球性或地区性的安全威胁，如何加强国际安全合作，以及如何实现持久和平进行深入和广泛的讨论。</w:t>
      </w:r>
    </w:p>
    <w:p w:rsidR="00A23441" w:rsidRDefault="00A23441" w:rsidP="00A23441">
      <w:pPr>
        <w:spacing w:line="360" w:lineRule="auto"/>
        <w:ind w:firstLineChars="200" w:firstLine="480"/>
        <w:rPr>
          <w:sz w:val="24"/>
        </w:rPr>
      </w:pPr>
      <w:r w:rsidRPr="0072526D">
        <w:rPr>
          <w:sz w:val="24"/>
        </w:rPr>
        <w:t>2012</w:t>
      </w:r>
      <w:r w:rsidRPr="0072526D">
        <w:rPr>
          <w:rFonts w:hint="eastAsia"/>
          <w:sz w:val="24"/>
        </w:rPr>
        <w:t>年首届世界和平论坛邀请到</w:t>
      </w:r>
      <w:r w:rsidRPr="0040328A">
        <w:rPr>
          <w:rFonts w:hint="eastAsia"/>
          <w:sz w:val="24"/>
        </w:rPr>
        <w:t>秘鲁前总统加西亚、马来西亚前总理巴达维、巴基斯坦前总理阿齐兹、法国前总理德维尔潘、日本前首相鸠山由纪夫、俄罗斯前国家安全会议秘书伊万诺夫、欧盟理事会前秘书长兼共同外交与安全政策高级代表索拉纳</w:t>
      </w:r>
      <w:r w:rsidRPr="0072526D">
        <w:rPr>
          <w:rFonts w:hint="eastAsia"/>
          <w:sz w:val="24"/>
        </w:rPr>
        <w:t>等</w:t>
      </w:r>
      <w:r w:rsidRPr="0072526D">
        <w:rPr>
          <w:sz w:val="24"/>
        </w:rPr>
        <w:t>7</w:t>
      </w:r>
      <w:r w:rsidRPr="0072526D">
        <w:rPr>
          <w:rFonts w:hint="eastAsia"/>
          <w:sz w:val="24"/>
        </w:rPr>
        <w:t>位外国或国际组织前政要与会并发言。共有来自</w:t>
      </w:r>
      <w:r w:rsidRPr="0072526D">
        <w:rPr>
          <w:sz w:val="24"/>
        </w:rPr>
        <w:t>22</w:t>
      </w:r>
      <w:r w:rsidRPr="0072526D">
        <w:rPr>
          <w:rFonts w:hint="eastAsia"/>
          <w:sz w:val="24"/>
        </w:rPr>
        <w:t>个国家的专家学者和</w:t>
      </w:r>
      <w:r w:rsidRPr="0072526D">
        <w:rPr>
          <w:sz w:val="24"/>
        </w:rPr>
        <w:t>36</w:t>
      </w:r>
      <w:r w:rsidRPr="0072526D">
        <w:rPr>
          <w:rFonts w:hint="eastAsia"/>
          <w:sz w:val="24"/>
        </w:rPr>
        <w:t>个国家的驻华使节等中外来宾近</w:t>
      </w:r>
      <w:r>
        <w:rPr>
          <w:rFonts w:hint="eastAsia"/>
          <w:sz w:val="24"/>
        </w:rPr>
        <w:t>450</w:t>
      </w:r>
      <w:r w:rsidRPr="0072526D">
        <w:rPr>
          <w:rFonts w:hint="eastAsia"/>
          <w:sz w:val="24"/>
        </w:rPr>
        <w:t>人出席了开幕式。时任中国国家副主席习近平出席首届论坛开幕式并发表重要讲话。</w:t>
      </w:r>
    </w:p>
    <w:p w:rsidR="00A23441" w:rsidRDefault="00A23441" w:rsidP="00A2344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习近平在致辞中提出</w:t>
      </w:r>
      <w:r w:rsidRPr="0072526D">
        <w:rPr>
          <w:rFonts w:hint="eastAsia"/>
          <w:sz w:val="24"/>
        </w:rPr>
        <w:t>“一个国家要谋求自身发展，必须也让别人发展；要谋求自身安全，必须也让别人安全；要谋求自己过得好，必须也让别人过得好”</w:t>
      </w:r>
      <w:r>
        <w:rPr>
          <w:rFonts w:hint="eastAsia"/>
          <w:sz w:val="24"/>
        </w:rPr>
        <w:t>这样一种观点。</w:t>
      </w:r>
      <w:r w:rsidRPr="0072526D">
        <w:rPr>
          <w:rFonts w:hint="eastAsia"/>
          <w:sz w:val="24"/>
        </w:rPr>
        <w:t>该</w:t>
      </w:r>
      <w:r>
        <w:rPr>
          <w:rFonts w:hint="eastAsia"/>
          <w:sz w:val="24"/>
        </w:rPr>
        <w:t>提法</w:t>
      </w:r>
      <w:r w:rsidRPr="0072526D">
        <w:rPr>
          <w:rFonts w:hint="eastAsia"/>
          <w:sz w:val="24"/>
        </w:rPr>
        <w:t>后被新华社所刊发的回顾习近平从政经历的人物特稿所引用。</w:t>
      </w:r>
      <w:r>
        <w:rPr>
          <w:rFonts w:hint="eastAsia"/>
          <w:sz w:val="24"/>
        </w:rPr>
        <w:t>目前</w:t>
      </w:r>
      <w:r w:rsidRPr="0072526D">
        <w:rPr>
          <w:rFonts w:hint="eastAsia"/>
          <w:sz w:val="24"/>
        </w:rPr>
        <w:t>这一观点受到外国媒体的高度关注，被认为</w:t>
      </w:r>
      <w:r>
        <w:rPr>
          <w:rFonts w:hint="eastAsia"/>
          <w:sz w:val="24"/>
        </w:rPr>
        <w:t>是</w:t>
      </w:r>
      <w:r w:rsidRPr="0072526D">
        <w:rPr>
          <w:rFonts w:hint="eastAsia"/>
          <w:sz w:val="24"/>
        </w:rPr>
        <w:t>未来十年中国外交的基调。</w:t>
      </w:r>
    </w:p>
    <w:p w:rsidR="00A23441" w:rsidRPr="0072526D" w:rsidRDefault="00A23441" w:rsidP="00A23441">
      <w:pPr>
        <w:spacing w:line="360" w:lineRule="auto"/>
        <w:ind w:firstLineChars="200" w:firstLine="480"/>
        <w:rPr>
          <w:sz w:val="24"/>
        </w:rPr>
      </w:pPr>
      <w:r w:rsidRPr="0072526D">
        <w:rPr>
          <w:rFonts w:hint="eastAsia"/>
          <w:sz w:val="24"/>
        </w:rPr>
        <w:t>在</w:t>
      </w:r>
      <w:r w:rsidRPr="0072526D">
        <w:rPr>
          <w:sz w:val="24"/>
        </w:rPr>
        <w:t>2012</w:t>
      </w:r>
      <w:r w:rsidRPr="0072526D">
        <w:rPr>
          <w:rFonts w:hint="eastAsia"/>
          <w:sz w:val="24"/>
        </w:rPr>
        <w:t>年论坛中，有关中国的和平崛起、中国维护世界和平的理念和承诺、中国的周边政策等议题是外国媒体报道最多的内容。</w:t>
      </w:r>
    </w:p>
    <w:p w:rsidR="00A23441" w:rsidRPr="0072526D" w:rsidRDefault="00A23441" w:rsidP="00A23441">
      <w:pPr>
        <w:spacing w:line="360" w:lineRule="auto"/>
        <w:ind w:firstLineChars="200" w:firstLine="480"/>
        <w:rPr>
          <w:sz w:val="24"/>
        </w:rPr>
      </w:pPr>
      <w:r w:rsidRPr="0072526D">
        <w:rPr>
          <w:sz w:val="24"/>
        </w:rPr>
        <w:t>2013</w:t>
      </w:r>
      <w:r w:rsidRPr="0072526D">
        <w:rPr>
          <w:rFonts w:hint="eastAsia"/>
          <w:sz w:val="24"/>
        </w:rPr>
        <w:t>年，全球和地区安全问题依旧复杂严峻。为此，</w:t>
      </w:r>
      <w:r w:rsidRPr="0072526D">
        <w:rPr>
          <w:sz w:val="24"/>
        </w:rPr>
        <w:t>2013</w:t>
      </w:r>
      <w:r w:rsidRPr="0072526D">
        <w:rPr>
          <w:rFonts w:hint="eastAsia"/>
          <w:sz w:val="24"/>
        </w:rPr>
        <w:t>年的世界和平论坛将就当前国际安全变化趋势、维护国际安全的创新方法、国际安全的协作领域、发展与国际安全的关系等普遍关心的问题展开更为深入的讨论。相比较于</w:t>
      </w:r>
      <w:r w:rsidRPr="0072526D">
        <w:rPr>
          <w:sz w:val="24"/>
        </w:rPr>
        <w:t>2012</w:t>
      </w:r>
      <w:r w:rsidRPr="0072526D">
        <w:rPr>
          <w:rFonts w:hint="eastAsia"/>
          <w:sz w:val="24"/>
        </w:rPr>
        <w:t>年，今年的论坛在与会人员级别、数量以及国家和地区的覆盖程度等方面都将有所提升。</w:t>
      </w:r>
    </w:p>
    <w:p w:rsidR="00A23441" w:rsidRDefault="00A23441" w:rsidP="00A23441">
      <w:pPr>
        <w:spacing w:line="360" w:lineRule="auto"/>
        <w:ind w:firstLineChars="200" w:firstLine="480"/>
        <w:rPr>
          <w:rFonts w:eastAsiaTheme="minorEastAsia" w:hint="eastAsia"/>
          <w:sz w:val="24"/>
        </w:rPr>
      </w:pPr>
      <w:r>
        <w:rPr>
          <w:rFonts w:hint="eastAsia"/>
          <w:sz w:val="24"/>
        </w:rPr>
        <w:t>我们期待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世界和平</w:t>
      </w:r>
      <w:r w:rsidRPr="0072526D">
        <w:rPr>
          <w:rFonts w:hint="eastAsia"/>
          <w:sz w:val="24"/>
        </w:rPr>
        <w:t>论坛将取得更为丰硕的成果。</w:t>
      </w:r>
    </w:p>
    <w:p w:rsidR="00E375E7" w:rsidRDefault="00E375E7" w:rsidP="00A23441">
      <w:pPr>
        <w:spacing w:line="360" w:lineRule="auto"/>
        <w:ind w:firstLineChars="200" w:firstLine="480"/>
        <w:rPr>
          <w:rFonts w:eastAsiaTheme="minorEastAsia" w:hint="eastAsia"/>
          <w:sz w:val="24"/>
        </w:rPr>
      </w:pPr>
    </w:p>
    <w:p w:rsidR="00E375E7" w:rsidRPr="00E375E7" w:rsidRDefault="00E375E7" w:rsidP="00E375E7">
      <w:pPr>
        <w:jc w:val="center"/>
        <w:rPr>
          <w:rFonts w:ascii="SimSun" w:eastAsiaTheme="minorEastAsia" w:hAnsi="SimSun" w:hint="eastAsia"/>
          <w:b/>
          <w:sz w:val="16"/>
          <w:szCs w:val="16"/>
        </w:rPr>
      </w:pPr>
    </w:p>
    <w:p w:rsidR="00E375E7" w:rsidRPr="007E6B29" w:rsidRDefault="00E375E7" w:rsidP="00E375E7">
      <w:pPr>
        <w:jc w:val="center"/>
        <w:rPr>
          <w:rFonts w:ascii="SimSun" w:hAnsi="SimSun"/>
          <w:b/>
          <w:sz w:val="36"/>
          <w:szCs w:val="36"/>
        </w:rPr>
      </w:pPr>
      <w:r w:rsidRPr="007E6B29">
        <w:rPr>
          <w:rFonts w:ascii="SimSun" w:hAnsi="SimSun"/>
          <w:b/>
          <w:sz w:val="36"/>
          <w:szCs w:val="36"/>
        </w:rPr>
        <w:t>2013世界和平论坛</w:t>
      </w:r>
      <w:r w:rsidRPr="007E6B29">
        <w:rPr>
          <w:rFonts w:ascii="SimSun" w:hAnsi="SimSun" w:hint="eastAsia"/>
          <w:b/>
          <w:sz w:val="36"/>
          <w:szCs w:val="36"/>
        </w:rPr>
        <w:t>媒体日程（草案）</w:t>
      </w:r>
    </w:p>
    <w:p w:rsidR="00E375E7" w:rsidRPr="007E6B29" w:rsidRDefault="00E375E7" w:rsidP="00E375E7">
      <w:pPr>
        <w:jc w:val="center"/>
        <w:rPr>
          <w:rFonts w:ascii="SimSun" w:hAnsi="SimSun"/>
          <w:b/>
          <w:sz w:val="24"/>
        </w:rPr>
      </w:pPr>
      <w:r w:rsidRPr="007E6B29">
        <w:rPr>
          <w:rFonts w:ascii="SimSun" w:hAnsi="SimSun"/>
          <w:b/>
          <w:sz w:val="24"/>
        </w:rPr>
        <w:t>世界变革中的国际安全：和平、发展、创新</w:t>
      </w:r>
    </w:p>
    <w:p w:rsidR="00E375E7" w:rsidRPr="007E6B29" w:rsidRDefault="00E375E7" w:rsidP="00E375E7">
      <w:pPr>
        <w:jc w:val="center"/>
        <w:rPr>
          <w:rFonts w:ascii="SimSun" w:hAnsi="SimSun"/>
          <w:b/>
          <w:sz w:val="24"/>
        </w:rPr>
      </w:pPr>
      <w:r w:rsidRPr="007E6B29">
        <w:rPr>
          <w:rFonts w:ascii="SimSun" w:hAnsi="SimSun"/>
          <w:b/>
          <w:sz w:val="24"/>
        </w:rPr>
        <w:t>主办单位：清华大学</w:t>
      </w:r>
    </w:p>
    <w:p w:rsidR="00E375E7" w:rsidRPr="007E6B29" w:rsidRDefault="00E375E7" w:rsidP="00E375E7">
      <w:pPr>
        <w:jc w:val="center"/>
        <w:rPr>
          <w:rFonts w:ascii="SimSun" w:hAnsi="SimSun"/>
          <w:b/>
          <w:sz w:val="24"/>
        </w:rPr>
      </w:pPr>
      <w:r w:rsidRPr="007E6B29">
        <w:rPr>
          <w:rFonts w:ascii="SimSun" w:hAnsi="SimSun"/>
          <w:b/>
          <w:sz w:val="24"/>
        </w:rPr>
        <w:t>协办单位：中国人民外交学会</w:t>
      </w:r>
    </w:p>
    <w:p w:rsidR="00E375E7" w:rsidRPr="007E6B29" w:rsidRDefault="00E375E7" w:rsidP="00E375E7">
      <w:pPr>
        <w:jc w:val="center"/>
        <w:rPr>
          <w:rFonts w:ascii="SimSun" w:hAnsi="SimSun"/>
          <w:b/>
          <w:sz w:val="24"/>
        </w:rPr>
      </w:pPr>
      <w:r w:rsidRPr="007E6B29">
        <w:rPr>
          <w:rFonts w:ascii="SimSun" w:hAnsi="SimSun"/>
          <w:b/>
          <w:sz w:val="24"/>
        </w:rPr>
        <w:t>地点：清华大学</w:t>
      </w:r>
      <w:r w:rsidRPr="007E6B29">
        <w:rPr>
          <w:rFonts w:ascii="SimSun" w:hAnsi="SimSun" w:hint="eastAsia"/>
          <w:b/>
          <w:sz w:val="24"/>
        </w:rPr>
        <w:t>—</w:t>
      </w:r>
      <w:r w:rsidRPr="007E6B29">
        <w:rPr>
          <w:rFonts w:ascii="SimSun" w:hAnsi="SimSun"/>
          <w:b/>
          <w:sz w:val="24"/>
        </w:rPr>
        <w:t>辽宁大厦</w:t>
      </w:r>
    </w:p>
    <w:p w:rsidR="00E375E7" w:rsidRPr="007E6B29" w:rsidRDefault="00E375E7" w:rsidP="00E375E7">
      <w:pPr>
        <w:jc w:val="center"/>
        <w:rPr>
          <w:rFonts w:ascii="SimSun" w:hAnsi="SimSun"/>
          <w:b/>
          <w:sz w:val="24"/>
        </w:rPr>
      </w:pPr>
      <w:r w:rsidRPr="007E6B29">
        <w:rPr>
          <w:rFonts w:ascii="SimSun" w:hAnsi="SimSun"/>
          <w:b/>
          <w:sz w:val="24"/>
        </w:rPr>
        <w:t>时间：2013年6月27-28日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b/>
          <w:sz w:val="24"/>
        </w:rPr>
      </w:pPr>
      <w:r w:rsidRPr="007E6B29">
        <w:rPr>
          <w:rFonts w:ascii="SimSun" w:hAnsi="SimSun"/>
          <w:b/>
          <w:sz w:val="24"/>
        </w:rPr>
        <w:t>6月27日（星期四）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 xml:space="preserve">9:40-11:40 </w:t>
      </w:r>
      <w:r w:rsidRPr="007E6B29">
        <w:rPr>
          <w:rFonts w:ascii="SimSun" w:hAnsi="SimSun" w:hint="eastAsia"/>
          <w:sz w:val="24"/>
        </w:rPr>
        <w:t>开幕式暨大会（清华大学主楼）</w:t>
      </w:r>
    </w:p>
    <w:p w:rsidR="00E375E7" w:rsidRPr="007E6B29" w:rsidRDefault="00E375E7" w:rsidP="00E375E7">
      <w:pPr>
        <w:ind w:firstLine="480"/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>东道主</w:t>
      </w:r>
      <w:r w:rsidRPr="007E6B29">
        <w:rPr>
          <w:rFonts w:ascii="SimSun" w:hAnsi="SimSun"/>
          <w:sz w:val="24"/>
        </w:rPr>
        <w:t>：</w:t>
      </w:r>
      <w:r w:rsidRPr="007E6B29">
        <w:rPr>
          <w:rFonts w:ascii="SimSun" w:hAnsi="SimSun"/>
          <w:b/>
          <w:sz w:val="24"/>
        </w:rPr>
        <w:t>陈吉宁</w:t>
      </w:r>
      <w:r w:rsidRPr="007E6B29">
        <w:rPr>
          <w:rFonts w:ascii="SimSun" w:hAnsi="SimSun"/>
          <w:sz w:val="24"/>
        </w:rPr>
        <w:t xml:space="preserve">      清华大学校长</w:t>
      </w:r>
    </w:p>
    <w:p w:rsidR="00E375E7" w:rsidRPr="007E6B29" w:rsidRDefault="00E375E7" w:rsidP="00E375E7">
      <w:pPr>
        <w:ind w:firstLine="480"/>
        <w:rPr>
          <w:rFonts w:ascii="SimSun" w:hAnsi="SimSun"/>
          <w:i/>
          <w:sz w:val="24"/>
        </w:rPr>
      </w:pPr>
      <w:r w:rsidRPr="007E6B29">
        <w:rPr>
          <w:rFonts w:ascii="SimSun" w:hAnsi="SimSun"/>
          <w:sz w:val="24"/>
        </w:rPr>
        <w:t>主</w:t>
      </w:r>
      <w:r w:rsidRPr="007E6B29">
        <w:rPr>
          <w:rFonts w:ascii="SimSun" w:hAnsi="SimSun" w:hint="eastAsia"/>
          <w:sz w:val="24"/>
        </w:rPr>
        <w:t xml:space="preserve">  </w:t>
      </w:r>
      <w:r w:rsidRPr="007E6B29">
        <w:rPr>
          <w:rFonts w:ascii="SimSun" w:hAnsi="SimSun"/>
          <w:sz w:val="24"/>
        </w:rPr>
        <w:t>持：</w:t>
      </w:r>
      <w:r w:rsidRPr="007E6B29">
        <w:rPr>
          <w:rFonts w:ascii="SimSun" w:hAnsi="SimSun"/>
          <w:b/>
          <w:sz w:val="24"/>
        </w:rPr>
        <w:t xml:space="preserve">唐家璇      </w:t>
      </w:r>
      <w:r w:rsidRPr="007E6B29">
        <w:rPr>
          <w:rFonts w:ascii="SimSun" w:hAnsi="SimSun"/>
          <w:sz w:val="24"/>
        </w:rPr>
        <w:t>世界和平论坛主席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大会</w:t>
      </w:r>
      <w:r w:rsidRPr="007E6B29">
        <w:rPr>
          <w:rFonts w:ascii="SimSun" w:hAnsi="SimSun" w:hint="eastAsia"/>
          <w:sz w:val="24"/>
        </w:rPr>
        <w:t>主题</w:t>
      </w:r>
      <w:r w:rsidRPr="007E6B29">
        <w:rPr>
          <w:rFonts w:ascii="SimSun" w:hAnsi="SimSun"/>
          <w:sz w:val="24"/>
        </w:rPr>
        <w:t>：国际安全趋势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11:40-12:30</w:t>
      </w:r>
      <w:r w:rsidRPr="007E6B29">
        <w:rPr>
          <w:rFonts w:ascii="SimSun" w:hAnsi="SimSun" w:hint="eastAsia"/>
          <w:sz w:val="24"/>
        </w:rPr>
        <w:t xml:space="preserve"> </w:t>
      </w:r>
      <w:r w:rsidRPr="007E6B29">
        <w:rPr>
          <w:rFonts w:ascii="SimSun" w:hAnsi="SimSun"/>
          <w:sz w:val="24"/>
        </w:rPr>
        <w:t>前往辽宁大厦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12:30-14:30 午餐会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>13:50-14:20 新闻采访（一）：中国的睦邻友好关系</w:t>
      </w:r>
    </w:p>
    <w:p w:rsidR="00E375E7" w:rsidRPr="007E6B29" w:rsidRDefault="00E375E7" w:rsidP="00E375E7">
      <w:pPr>
        <w:rPr>
          <w:rFonts w:ascii="SimSun" w:hAnsi="SimSun" w:cs="FangSong_GB2312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14:30-16:00 大会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主题：创新与国际安全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主持：</w:t>
      </w:r>
      <w:r w:rsidRPr="007E6B29">
        <w:rPr>
          <w:rFonts w:ascii="SimSun" w:hAnsi="SimSun"/>
          <w:b/>
          <w:sz w:val="24"/>
        </w:rPr>
        <w:t>傅莹</w:t>
      </w:r>
      <w:r w:rsidRPr="007E6B29">
        <w:rPr>
          <w:rFonts w:ascii="SimSun" w:hAnsi="SimSun"/>
          <w:sz w:val="24"/>
        </w:rPr>
        <w:t xml:space="preserve">  全国人大外事委员会主任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16:00-16:30 茶歇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>16:00-16:30 新闻采访（二）：中国东盟安全合作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16:30-18:00小组讨论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第1组：国际格局变化对国际安全的影响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第2组：维护国际安全的观念创新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第3组：中国民族复兴与外交转型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第4组：中东安全问题及影响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第5组：网络安全的国际合作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第6组：宗教与国际安全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 xml:space="preserve">18:00-18:30 新闻采访（三）：地区无核化问题 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18:30-20:00 晚餐会</w:t>
      </w:r>
    </w:p>
    <w:p w:rsidR="00E375E7" w:rsidRPr="007E6B29" w:rsidRDefault="00E375E7" w:rsidP="00E375E7">
      <w:pPr>
        <w:rPr>
          <w:rFonts w:ascii="SimSun" w:hAnsi="SimSun"/>
          <w:b/>
          <w:sz w:val="16"/>
          <w:szCs w:val="16"/>
        </w:rPr>
      </w:pPr>
    </w:p>
    <w:p w:rsidR="00E375E7" w:rsidRPr="007E6B29" w:rsidRDefault="00E375E7" w:rsidP="00E375E7">
      <w:pPr>
        <w:rPr>
          <w:rFonts w:ascii="SimSun" w:hAnsi="SimSun"/>
          <w:b/>
          <w:sz w:val="24"/>
        </w:rPr>
      </w:pPr>
      <w:r w:rsidRPr="007E6B29">
        <w:rPr>
          <w:rFonts w:ascii="SimSun" w:hAnsi="SimSun"/>
          <w:b/>
          <w:sz w:val="24"/>
        </w:rPr>
        <w:lastRenderedPageBreak/>
        <w:t>6月28日（星期五）</w:t>
      </w:r>
    </w:p>
    <w:p w:rsidR="00E375E7" w:rsidRPr="007E6B29" w:rsidRDefault="00E375E7" w:rsidP="00E375E7">
      <w:pPr>
        <w:rPr>
          <w:rFonts w:ascii="SimSun" w:hAnsi="SimSun"/>
          <w:b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8:30-10:00小组讨论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第7组：</w:t>
      </w:r>
      <w:r w:rsidRPr="007E6B29">
        <w:rPr>
          <w:rFonts w:ascii="SimSun" w:hAnsi="SimSun" w:hint="eastAsia"/>
          <w:sz w:val="24"/>
        </w:rPr>
        <w:t xml:space="preserve"> </w:t>
      </w:r>
      <w:r w:rsidRPr="007E6B29">
        <w:rPr>
          <w:rFonts w:ascii="SimSun" w:hAnsi="SimSun"/>
          <w:sz w:val="24"/>
        </w:rPr>
        <w:t>世界面临的主要国际安全威胁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第8组：</w:t>
      </w:r>
      <w:r w:rsidRPr="007E6B29">
        <w:rPr>
          <w:rFonts w:ascii="SimSun" w:hAnsi="SimSun" w:hint="eastAsia"/>
          <w:sz w:val="24"/>
        </w:rPr>
        <w:t xml:space="preserve"> </w:t>
      </w:r>
      <w:r w:rsidRPr="007E6B29">
        <w:rPr>
          <w:rFonts w:ascii="SimSun" w:hAnsi="SimSun"/>
          <w:sz w:val="24"/>
        </w:rPr>
        <w:t>非传统安全问题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第9组：</w:t>
      </w:r>
      <w:r w:rsidRPr="007E6B29">
        <w:rPr>
          <w:rFonts w:ascii="SimSun" w:hAnsi="SimSun" w:hint="eastAsia"/>
          <w:sz w:val="24"/>
        </w:rPr>
        <w:t xml:space="preserve"> </w:t>
      </w:r>
      <w:r w:rsidRPr="007E6B29">
        <w:rPr>
          <w:rFonts w:ascii="SimSun" w:hAnsi="SimSun"/>
          <w:sz w:val="24"/>
        </w:rPr>
        <w:t>中国与周边国家关系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第10组：东亚地区安全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第11组：南南合作与国际安全</w:t>
      </w:r>
    </w:p>
    <w:p w:rsidR="00E375E7" w:rsidRPr="007E6B29" w:rsidRDefault="00E375E7" w:rsidP="00E375E7">
      <w:pPr>
        <w:ind w:left="60" w:firstLine="42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第12组：建立新型大国关系的出路</w:t>
      </w:r>
    </w:p>
    <w:p w:rsidR="00E375E7" w:rsidRPr="007E6B29" w:rsidRDefault="00E375E7" w:rsidP="00E375E7">
      <w:pPr>
        <w:ind w:left="60" w:firstLine="42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第13组</w:t>
      </w:r>
      <w:r w:rsidRPr="007E6B29">
        <w:rPr>
          <w:rFonts w:ascii="SimSun" w:hAnsi="SimSun" w:hint="eastAsia"/>
          <w:sz w:val="24"/>
        </w:rPr>
        <w:t>：社会、企业和政府为和平未来的共同责任与创新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10:00-10:30 茶歇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>10:00-10:30 新闻采访（四）：海洋</w:t>
      </w:r>
      <w:r>
        <w:rPr>
          <w:rFonts w:ascii="SimSun" w:hAnsi="SimSun" w:hint="eastAsia"/>
          <w:sz w:val="24"/>
        </w:rPr>
        <w:t>安全</w:t>
      </w:r>
      <w:r w:rsidRPr="007E6B29">
        <w:rPr>
          <w:rFonts w:ascii="SimSun" w:hAnsi="SimSun" w:hint="eastAsia"/>
          <w:sz w:val="24"/>
        </w:rPr>
        <w:t xml:space="preserve">问题 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10:30-12:30 大会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主题：国际协作与国际安全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主持：</w:t>
      </w:r>
      <w:r w:rsidRPr="007E6B29">
        <w:rPr>
          <w:rFonts w:ascii="SimSun" w:hAnsi="SimSun"/>
          <w:b/>
          <w:sz w:val="24"/>
        </w:rPr>
        <w:t xml:space="preserve">卢树民  </w:t>
      </w:r>
      <w:r w:rsidRPr="007E6B29">
        <w:rPr>
          <w:rFonts w:ascii="SimSun" w:hAnsi="SimSun"/>
          <w:sz w:val="24"/>
        </w:rPr>
        <w:t>中国人民外交学会副会长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12:30-14:00 午餐会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>13:20-13:50 新闻采访（五）：南亚的发展与安全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14:00-15:00 大会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主题：社会发展与国际安全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主持：</w:t>
      </w:r>
      <w:r w:rsidRPr="007E6B29">
        <w:rPr>
          <w:rFonts w:ascii="SimSun" w:hAnsi="SimSun"/>
          <w:b/>
          <w:sz w:val="24"/>
        </w:rPr>
        <w:t xml:space="preserve">陈健   </w:t>
      </w:r>
      <w:r w:rsidRPr="007E6B29">
        <w:rPr>
          <w:rFonts w:ascii="SimSun" w:hAnsi="SimSun"/>
          <w:sz w:val="24"/>
        </w:rPr>
        <w:t>中国联合国协会会长（</w:t>
      </w:r>
      <w:r w:rsidRPr="007E6B29">
        <w:rPr>
          <w:rFonts w:ascii="SimSun" w:hAnsi="SimSun" w:hint="eastAsia"/>
          <w:sz w:val="24"/>
        </w:rPr>
        <w:t>2007-2012</w:t>
      </w:r>
      <w:r w:rsidRPr="007E6B29">
        <w:rPr>
          <w:rFonts w:ascii="SimSun" w:hAnsi="SimSun"/>
          <w:sz w:val="24"/>
        </w:rPr>
        <w:t>）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>14:10-14:40 新闻采访（六）：亚太安全合作机制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15:00-15:30 茶歇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 w:hint="eastAsia"/>
          <w:sz w:val="24"/>
        </w:rPr>
        <w:t>15:00-15:30新闻采访（七）：中美安全合作</w:t>
      </w:r>
    </w:p>
    <w:p w:rsidR="00E375E7" w:rsidRPr="007E6B29" w:rsidRDefault="00E375E7" w:rsidP="00E375E7">
      <w:pPr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15:30-17:00小组讨论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第14组：非洲地区安全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第15组：防止核扩散及核安全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第16组：国际干涉与国际安全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第17组：中美安全关系与亚太安全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第18组：地区安全合作</w:t>
      </w:r>
    </w:p>
    <w:p w:rsidR="00E375E7" w:rsidRPr="007E6B29" w:rsidRDefault="00E375E7" w:rsidP="00E375E7">
      <w:pPr>
        <w:ind w:firstLineChars="200" w:firstLine="480"/>
        <w:rPr>
          <w:rFonts w:ascii="SimSun" w:hAnsi="SimSun"/>
          <w:sz w:val="24"/>
        </w:rPr>
      </w:pP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17:10</w:t>
      </w:r>
      <w:r w:rsidRPr="007E6B29">
        <w:rPr>
          <w:rFonts w:ascii="SimSun" w:hAnsi="SimSun" w:hint="eastAsia"/>
          <w:sz w:val="24"/>
        </w:rPr>
        <w:t>世界和平论坛秘书处：</w:t>
      </w:r>
      <w:r w:rsidRPr="007E6B29">
        <w:rPr>
          <w:rFonts w:ascii="SimSun" w:hAnsi="SimSun"/>
          <w:sz w:val="24"/>
        </w:rPr>
        <w:t>新闻发布会</w:t>
      </w:r>
    </w:p>
    <w:p w:rsidR="00E375E7" w:rsidRPr="007E6B29" w:rsidRDefault="00E375E7" w:rsidP="00E375E7">
      <w:pPr>
        <w:rPr>
          <w:rFonts w:ascii="SimSun" w:hAnsi="SimSun"/>
          <w:sz w:val="24"/>
        </w:rPr>
      </w:pPr>
      <w:r w:rsidRPr="007E6B29">
        <w:rPr>
          <w:rFonts w:ascii="SimSun" w:hAnsi="SimSun"/>
          <w:sz w:val="24"/>
        </w:rPr>
        <w:t>19:00自助晚餐 （一层自助餐厅）</w:t>
      </w:r>
    </w:p>
    <w:p w:rsidR="00DD2FD9" w:rsidRPr="00E375E7" w:rsidRDefault="00DD2FD9" w:rsidP="000D32A7">
      <w:pPr>
        <w:spacing w:line="0" w:lineRule="atLeast"/>
        <w:rPr>
          <w:rFonts w:asciiTheme="minorEastAsia" w:eastAsiaTheme="minorEastAsia" w:hAnsiTheme="minorEastAsia" w:hint="eastAsia"/>
          <w:b/>
          <w:sz w:val="40"/>
          <w:szCs w:val="40"/>
        </w:rPr>
      </w:pPr>
    </w:p>
    <w:p w:rsidR="00E375E7" w:rsidRPr="00E375E7" w:rsidRDefault="00E375E7" w:rsidP="00E375E7">
      <w:pPr>
        <w:spacing w:line="0" w:lineRule="atLeast"/>
        <w:jc w:val="center"/>
        <w:rPr>
          <w:rFonts w:ascii="SimSun" w:hAnsi="SimSun"/>
          <w:b/>
          <w:sz w:val="40"/>
          <w:szCs w:val="40"/>
          <w:lang w:eastAsia="zh-TW"/>
        </w:rPr>
      </w:pPr>
      <w:r w:rsidRPr="00E375E7">
        <w:rPr>
          <w:rFonts w:ascii="SimSun" w:hAnsi="SimSun"/>
          <w:b/>
          <w:sz w:val="40"/>
          <w:szCs w:val="40"/>
        </w:rPr>
        <w:t xml:space="preserve">参 </w:t>
      </w:r>
      <w:r w:rsidRPr="00E375E7">
        <w:rPr>
          <w:rFonts w:ascii="SimSun" w:hAnsi="SimSun" w:hint="eastAsia"/>
          <w:b/>
          <w:sz w:val="40"/>
          <w:szCs w:val="40"/>
        </w:rPr>
        <w:t>会</w:t>
      </w:r>
      <w:r w:rsidRPr="00E375E7">
        <w:rPr>
          <w:rFonts w:ascii="SimSun" w:hAnsi="SimSun"/>
          <w:b/>
          <w:sz w:val="40"/>
          <w:szCs w:val="40"/>
        </w:rPr>
        <w:t xml:space="preserve"> </w:t>
      </w:r>
      <w:r w:rsidRPr="00E375E7">
        <w:rPr>
          <w:rFonts w:ascii="SimSun" w:hAnsi="SimSun" w:hint="eastAsia"/>
          <w:b/>
          <w:sz w:val="40"/>
          <w:szCs w:val="40"/>
        </w:rPr>
        <w:t>回</w:t>
      </w:r>
      <w:r w:rsidRPr="00E375E7">
        <w:rPr>
          <w:rFonts w:ascii="SimSun" w:hAnsi="SimSun"/>
          <w:b/>
          <w:sz w:val="40"/>
          <w:szCs w:val="40"/>
        </w:rPr>
        <w:t xml:space="preserve"> 执</w:t>
      </w:r>
    </w:p>
    <w:tbl>
      <w:tblPr>
        <w:tblStyle w:val="a8"/>
        <w:tblpPr w:leftFromText="180" w:rightFromText="180" w:vertAnchor="text" w:horzAnchor="margin" w:tblpX="108" w:tblpY="354"/>
        <w:tblW w:w="8364" w:type="dxa"/>
        <w:tblLook w:val="04A0"/>
      </w:tblPr>
      <w:tblGrid>
        <w:gridCol w:w="2694"/>
        <w:gridCol w:w="3418"/>
        <w:gridCol w:w="2252"/>
      </w:tblGrid>
      <w:tr w:rsidR="00E375E7" w:rsidRPr="00E375E7" w:rsidTr="00517C3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8"/>
                <w:szCs w:val="28"/>
                <w:lang w:eastAsia="zh-TW"/>
              </w:rPr>
            </w:pPr>
            <w:r w:rsidRPr="00E375E7">
              <w:rPr>
                <w:rFonts w:ascii="SimSun" w:eastAsia="SimSun" w:hAnsi="SimSun" w:hint="eastAsia"/>
                <w:sz w:val="28"/>
                <w:szCs w:val="28"/>
              </w:rPr>
              <w:t>姓名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b/>
                <w:color w:val="FF0000"/>
                <w:sz w:val="24"/>
              </w:rPr>
            </w:pPr>
            <w:r w:rsidRPr="00E375E7">
              <w:rPr>
                <w:rFonts w:ascii="SimSun" w:eastAsia="SimSun" w:hAnsi="SimSun"/>
                <w:b/>
                <w:color w:val="FF0000"/>
                <w:sz w:val="24"/>
              </w:rPr>
              <w:t>(</w:t>
            </w:r>
            <w:r w:rsidRPr="00E375E7">
              <w:rPr>
                <w:rFonts w:ascii="SimSun" w:eastAsia="SimSun" w:hAnsi="SimSun" w:hint="eastAsia"/>
                <w:b/>
                <w:color w:val="FF0000"/>
                <w:sz w:val="24"/>
              </w:rPr>
              <w:t>请注意</w:t>
            </w:r>
            <w:r w:rsidRPr="00E375E7">
              <w:rPr>
                <w:rFonts w:ascii="SimSun" w:eastAsia="SimSun" w:hAnsi="SimSun"/>
                <w:b/>
                <w:color w:val="FF0000"/>
                <w:sz w:val="24"/>
              </w:rPr>
              <w:t>:</w:t>
            </w:r>
            <w:r w:rsidRPr="00E375E7">
              <w:rPr>
                <w:rFonts w:ascii="SimSun" w:eastAsia="SimSun" w:hAnsi="SimSun" w:hint="eastAsia"/>
                <w:b/>
                <w:color w:val="FF0000"/>
                <w:sz w:val="24"/>
              </w:rPr>
              <w:t>照片为必缴交资料</w:t>
            </w:r>
            <w:r w:rsidRPr="00E375E7">
              <w:rPr>
                <w:rFonts w:ascii="SimSun" w:eastAsia="SimSun" w:hAnsi="SimSun"/>
                <w:b/>
                <w:color w:val="FF0000"/>
                <w:sz w:val="24"/>
              </w:rPr>
              <w:t>,</w:t>
            </w:r>
            <w:r w:rsidRPr="00E375E7">
              <w:rPr>
                <w:rFonts w:ascii="SimSun" w:eastAsia="SimSun" w:hAnsi="SimSun" w:hint="eastAsia"/>
                <w:b/>
                <w:color w:val="FF0000"/>
                <w:sz w:val="24"/>
              </w:rPr>
              <w:t>如未缴交视同报名无效</w:t>
            </w:r>
            <w:r w:rsidRPr="00E375E7">
              <w:rPr>
                <w:rFonts w:ascii="SimSun" w:eastAsia="SimSun" w:hAnsi="SimSun"/>
                <w:b/>
                <w:color w:val="FF0000"/>
                <w:sz w:val="24"/>
              </w:rPr>
              <w:t>,</w:t>
            </w:r>
            <w:r w:rsidRPr="00E375E7">
              <w:rPr>
                <w:rFonts w:ascii="SimSun" w:eastAsia="SimSun" w:hAnsi="SimSun" w:hint="eastAsia"/>
                <w:b/>
                <w:color w:val="FF0000"/>
                <w:sz w:val="24"/>
              </w:rPr>
              <w:t>不予进入会场</w:t>
            </w:r>
            <w:r w:rsidRPr="00E375E7">
              <w:rPr>
                <w:rFonts w:ascii="SimSun" w:eastAsia="SimSun" w:hAnsi="SimSun"/>
                <w:b/>
                <w:color w:val="FF0000"/>
                <w:sz w:val="24"/>
              </w:rPr>
              <w:t>)</w:t>
            </w:r>
          </w:p>
        </w:tc>
      </w:tr>
      <w:tr w:rsidR="00E375E7" w:rsidRPr="00E375E7" w:rsidTr="00517C3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8"/>
                <w:szCs w:val="28"/>
                <w:lang w:eastAsia="zh-TW"/>
              </w:rPr>
            </w:pPr>
            <w:r w:rsidRPr="00E375E7">
              <w:rPr>
                <w:rFonts w:ascii="SimSun" w:eastAsia="SimSun" w:hAnsi="SimSun" w:hint="eastAsia"/>
                <w:sz w:val="28"/>
                <w:szCs w:val="28"/>
              </w:rPr>
              <w:t>工作单位</w:t>
            </w:r>
            <w:r w:rsidRPr="00E375E7">
              <w:rPr>
                <w:rFonts w:ascii="SimSun" w:eastAsia="SimSun" w:hAnsi="SimSun"/>
                <w:sz w:val="28"/>
                <w:szCs w:val="28"/>
              </w:rPr>
              <w:t>&amp;</w:t>
            </w:r>
            <w:r w:rsidRPr="00E375E7">
              <w:rPr>
                <w:rFonts w:ascii="SimSun" w:eastAsia="SimSun" w:hAnsi="SimSun" w:hint="eastAsia"/>
                <w:sz w:val="28"/>
                <w:szCs w:val="28"/>
              </w:rPr>
              <w:t>职务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</w:tr>
      <w:tr w:rsidR="00E375E7" w:rsidRPr="00E375E7" w:rsidTr="00517C3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8"/>
                <w:szCs w:val="28"/>
                <w:lang w:eastAsia="zh-TW"/>
              </w:rPr>
            </w:pPr>
            <w:r w:rsidRPr="00E375E7">
              <w:rPr>
                <w:rFonts w:ascii="SimSun" w:eastAsia="SimSun" w:hAnsi="SimSun" w:hint="eastAsia"/>
                <w:sz w:val="28"/>
                <w:szCs w:val="28"/>
              </w:rPr>
              <w:t>联系电话</w:t>
            </w:r>
            <w:r w:rsidRPr="00E375E7">
              <w:rPr>
                <w:rFonts w:ascii="SimSun" w:eastAsia="SimSun" w:hAnsi="SimSun"/>
                <w:sz w:val="28"/>
                <w:szCs w:val="28"/>
              </w:rPr>
              <w:t>/</w:t>
            </w:r>
            <w:r w:rsidRPr="00E375E7">
              <w:rPr>
                <w:rFonts w:ascii="SimSun" w:eastAsia="SimSun" w:hAnsi="SimSun" w:hint="eastAsia"/>
                <w:sz w:val="28"/>
                <w:szCs w:val="28"/>
              </w:rPr>
              <w:t>手机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</w:tr>
      <w:tr w:rsidR="00E375E7" w:rsidRPr="00E375E7" w:rsidTr="00517C3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8"/>
                <w:szCs w:val="28"/>
                <w:lang w:eastAsia="zh-TW"/>
              </w:rPr>
            </w:pPr>
            <w:r w:rsidRPr="00E375E7">
              <w:rPr>
                <w:rFonts w:ascii="SimSun" w:eastAsia="SimSun" w:hAnsi="SimSun" w:hint="eastAsia"/>
                <w:sz w:val="28"/>
                <w:szCs w:val="28"/>
              </w:rPr>
              <w:t>电子邮箱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</w:tr>
      <w:tr w:rsidR="00E375E7" w:rsidRPr="00E375E7" w:rsidTr="00517C3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8"/>
                <w:szCs w:val="28"/>
                <w:lang w:eastAsia="zh-TW"/>
              </w:rPr>
            </w:pPr>
            <w:r w:rsidRPr="00E375E7">
              <w:rPr>
                <w:rFonts w:ascii="SimSun" w:eastAsia="SimSun" w:hAnsi="SimSun" w:hint="eastAsia"/>
                <w:sz w:val="28"/>
                <w:szCs w:val="28"/>
              </w:rPr>
              <w:t>身份证号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rPr>
                <w:rFonts w:ascii="SimSun" w:eastAsia="SimSun" w:hAnsi="SimSun"/>
                <w:sz w:val="24"/>
                <w:lang w:eastAsia="zh-TW"/>
              </w:rPr>
            </w:pPr>
          </w:p>
        </w:tc>
      </w:tr>
      <w:tr w:rsidR="00E375E7" w:rsidRPr="00E375E7" w:rsidTr="00517C3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671C2B" w:rsidP="00517C3A">
            <w:pPr>
              <w:jc w:val="center"/>
              <w:rPr>
                <w:rFonts w:ascii="SimSun" w:eastAsia="SimSun" w:hAnsi="SimSun" w:hint="eastAsia"/>
                <w:sz w:val="26"/>
                <w:szCs w:val="26"/>
              </w:rPr>
            </w:pPr>
            <w:r w:rsidRPr="00E375E7">
              <w:rPr>
                <w:rFonts w:ascii="SimSun" w:eastAsia="SimSun" w:hAnsi="SimSun" w:hint="eastAsia"/>
                <w:sz w:val="26"/>
                <w:szCs w:val="26"/>
              </w:rPr>
              <w:t>是否参加新闻发布会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4"/>
                <w:lang w:eastAsia="zh-TW"/>
              </w:rPr>
            </w:pPr>
            <w:r w:rsidRPr="00E375E7">
              <w:rPr>
                <w:rFonts w:ascii="SimSun" w:eastAsia="SimSun" w:hAnsi="SimSun"/>
                <w:sz w:val="24"/>
                <w:lang w:eastAsia="zh-TW"/>
              </w:rPr>
              <w:t>□</w:t>
            </w:r>
            <w:r w:rsidRPr="00E375E7">
              <w:rPr>
                <w:rFonts w:ascii="SimSun" w:eastAsia="SimSun" w:hAnsi="SimSun" w:hint="eastAsia"/>
                <w:sz w:val="24"/>
                <w:lang w:eastAsia="zh-TW"/>
              </w:rPr>
              <w:t xml:space="preserve"> 6月21日 星期五</w:t>
            </w:r>
          </w:p>
        </w:tc>
      </w:tr>
      <w:tr w:rsidR="00E375E7" w:rsidRPr="00E375E7" w:rsidTr="00517C3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E375E7">
              <w:rPr>
                <w:rFonts w:ascii="SimSun" w:eastAsia="SimSun" w:hAnsi="SimSun" w:hint="eastAsia"/>
                <w:sz w:val="28"/>
                <w:szCs w:val="28"/>
              </w:rPr>
              <w:t>是否参加论坛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4"/>
              </w:rPr>
            </w:pPr>
            <w:r w:rsidRPr="00E375E7">
              <w:rPr>
                <w:rFonts w:ascii="SimSun" w:eastAsia="SimSun" w:hAnsi="SimSun" w:hint="eastAsia"/>
                <w:sz w:val="24"/>
              </w:rPr>
              <w:t>□</w:t>
            </w:r>
            <w:r w:rsidRPr="00E375E7">
              <w:rPr>
                <w:rFonts w:ascii="SimSun" w:eastAsia="SimSun" w:hAnsi="SimSun"/>
                <w:sz w:val="24"/>
              </w:rPr>
              <w:t xml:space="preserve"> 6</w:t>
            </w:r>
            <w:r w:rsidRPr="00E375E7">
              <w:rPr>
                <w:rFonts w:ascii="SimSun" w:eastAsia="SimSun" w:hAnsi="SimSun" w:hint="eastAsia"/>
                <w:sz w:val="24"/>
              </w:rPr>
              <w:t>月</w:t>
            </w:r>
            <w:r w:rsidRPr="00E375E7">
              <w:rPr>
                <w:rFonts w:ascii="SimSun" w:eastAsia="SimSun" w:hAnsi="SimSun"/>
                <w:sz w:val="24"/>
              </w:rPr>
              <w:t>27</w:t>
            </w:r>
            <w:r w:rsidRPr="00E375E7">
              <w:rPr>
                <w:rFonts w:ascii="SimSun" w:eastAsia="SimSun" w:hAnsi="SimSun" w:hint="eastAsia"/>
                <w:sz w:val="24"/>
              </w:rPr>
              <w:t>日</w:t>
            </w:r>
            <w:r w:rsidRPr="00E375E7">
              <w:rPr>
                <w:rFonts w:ascii="SimSun" w:eastAsia="SimSun" w:hAnsi="SimSun"/>
                <w:sz w:val="24"/>
              </w:rPr>
              <w:t xml:space="preserve"> </w:t>
            </w:r>
            <w:r w:rsidRPr="00E375E7">
              <w:rPr>
                <w:rFonts w:ascii="SimSun" w:eastAsia="SimSun" w:hAnsi="SimSun" w:hint="eastAsia"/>
                <w:sz w:val="24"/>
              </w:rPr>
              <w:t>星期四</w:t>
            </w:r>
          </w:p>
          <w:p w:rsidR="00E375E7" w:rsidRPr="00E375E7" w:rsidRDefault="00E375E7" w:rsidP="00517C3A">
            <w:pPr>
              <w:jc w:val="center"/>
              <w:rPr>
                <w:rFonts w:ascii="SimSun" w:eastAsia="SimSun" w:hAnsi="SimSun"/>
                <w:sz w:val="24"/>
                <w:lang w:eastAsia="zh-TW"/>
              </w:rPr>
            </w:pPr>
            <w:r w:rsidRPr="00E375E7">
              <w:rPr>
                <w:rFonts w:ascii="SimSun" w:eastAsia="SimSun" w:hAnsi="SimSun" w:hint="eastAsia"/>
                <w:sz w:val="24"/>
              </w:rPr>
              <w:t>□</w:t>
            </w:r>
            <w:r w:rsidRPr="00E375E7">
              <w:rPr>
                <w:rFonts w:ascii="SimSun" w:eastAsia="SimSun" w:hAnsi="SimSun"/>
                <w:sz w:val="24"/>
              </w:rPr>
              <w:t xml:space="preserve"> 6</w:t>
            </w:r>
            <w:r w:rsidRPr="00E375E7">
              <w:rPr>
                <w:rFonts w:ascii="SimSun" w:eastAsia="SimSun" w:hAnsi="SimSun" w:hint="eastAsia"/>
                <w:sz w:val="24"/>
              </w:rPr>
              <w:t>月</w:t>
            </w:r>
            <w:r w:rsidRPr="00E375E7">
              <w:rPr>
                <w:rFonts w:ascii="SimSun" w:eastAsia="SimSun" w:hAnsi="SimSun"/>
                <w:sz w:val="24"/>
              </w:rPr>
              <w:t>28</w:t>
            </w:r>
            <w:r w:rsidRPr="00E375E7">
              <w:rPr>
                <w:rFonts w:ascii="SimSun" w:eastAsia="SimSun" w:hAnsi="SimSun" w:hint="eastAsia"/>
                <w:sz w:val="24"/>
              </w:rPr>
              <w:t>日</w:t>
            </w:r>
            <w:r w:rsidRPr="00E375E7">
              <w:rPr>
                <w:rFonts w:ascii="SimSun" w:eastAsia="SimSun" w:hAnsi="SimSun"/>
                <w:sz w:val="24"/>
              </w:rPr>
              <w:t xml:space="preserve"> </w:t>
            </w:r>
            <w:r w:rsidRPr="00E375E7">
              <w:rPr>
                <w:rFonts w:ascii="SimSun" w:eastAsia="SimSun" w:hAnsi="SimSun" w:hint="eastAsia"/>
                <w:sz w:val="24"/>
              </w:rPr>
              <w:t>星期五</w:t>
            </w:r>
          </w:p>
        </w:tc>
      </w:tr>
    </w:tbl>
    <w:p w:rsidR="00E375E7" w:rsidRPr="00E375E7" w:rsidRDefault="00E375E7" w:rsidP="00E375E7">
      <w:pPr>
        <w:spacing w:line="0" w:lineRule="atLeast"/>
        <w:rPr>
          <w:rFonts w:ascii="SimSun" w:hAnsi="SimSun"/>
          <w:sz w:val="24"/>
        </w:rPr>
      </w:pP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  <w:lang w:eastAsia="zh-TW"/>
        </w:rPr>
      </w:pP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</w:rPr>
      </w:pPr>
      <w:r w:rsidRPr="00E375E7">
        <w:rPr>
          <w:rFonts w:ascii="SimSun" w:hAnsi="SimSun" w:hint="eastAsia"/>
          <w:sz w:val="24"/>
        </w:rPr>
        <w:t>★★【如您将代表贵单位出席本次论坛</w:t>
      </w:r>
      <w:r w:rsidRPr="00E375E7">
        <w:rPr>
          <w:rFonts w:ascii="SimSun" w:hAnsi="SimSun"/>
          <w:sz w:val="24"/>
        </w:rPr>
        <w:t>,</w:t>
      </w:r>
      <w:r w:rsidRPr="00E375E7">
        <w:rPr>
          <w:rFonts w:ascii="SimSun" w:hAnsi="SimSun" w:hint="eastAsia"/>
          <w:sz w:val="24"/>
        </w:rPr>
        <w:t>请务必填写此参会回执于</w:t>
      </w:r>
      <w:r w:rsidRPr="00E375E7">
        <w:rPr>
          <w:rFonts w:ascii="SimSun" w:hAnsi="SimSun"/>
          <w:b/>
          <w:color w:val="FF0000"/>
          <w:sz w:val="24"/>
          <w:u w:val="single"/>
        </w:rPr>
        <w:t>6</w:t>
      </w:r>
      <w:r w:rsidRPr="00E375E7">
        <w:rPr>
          <w:rFonts w:ascii="SimSun" w:hAnsi="SimSun" w:hint="eastAsia"/>
          <w:b/>
          <w:color w:val="FF0000"/>
          <w:sz w:val="24"/>
          <w:u w:val="single"/>
        </w:rPr>
        <w:t>月</w:t>
      </w:r>
      <w:r w:rsidRPr="00E375E7">
        <w:rPr>
          <w:rFonts w:ascii="SimSun" w:hAnsi="SimSun"/>
          <w:b/>
          <w:color w:val="FF0000"/>
          <w:sz w:val="24"/>
          <w:u w:val="single"/>
        </w:rPr>
        <w:t>1</w:t>
      </w:r>
      <w:r w:rsidR="003D69CA">
        <w:rPr>
          <w:rFonts w:ascii="SimSun" w:eastAsiaTheme="minorEastAsia" w:hAnsi="SimSun" w:hint="eastAsia"/>
          <w:b/>
          <w:color w:val="FF0000"/>
          <w:sz w:val="24"/>
          <w:u w:val="single"/>
          <w:lang w:eastAsia="zh-TW"/>
        </w:rPr>
        <w:t>7</w:t>
      </w:r>
      <w:r w:rsidRPr="00E375E7">
        <w:rPr>
          <w:rFonts w:ascii="SimSun" w:hAnsi="SimSun" w:hint="eastAsia"/>
          <w:b/>
          <w:color w:val="FF0000"/>
          <w:sz w:val="24"/>
          <w:u w:val="single"/>
        </w:rPr>
        <w:t>日</w:t>
      </w:r>
      <w:r w:rsidRPr="00E375E7">
        <w:rPr>
          <w:rFonts w:ascii="SimSun" w:hAnsi="SimSun"/>
          <w:b/>
          <w:color w:val="FF0000"/>
          <w:sz w:val="24"/>
          <w:u w:val="single"/>
        </w:rPr>
        <w:t>17:00</w:t>
      </w:r>
      <w:r w:rsidRPr="00E375E7">
        <w:rPr>
          <w:rFonts w:ascii="SimSun" w:hAnsi="SimSun" w:hint="eastAsia"/>
          <w:b/>
          <w:color w:val="FF0000"/>
          <w:sz w:val="24"/>
          <w:u w:val="single"/>
        </w:rPr>
        <w:t>前寄至</w:t>
      </w:r>
      <w:r w:rsidRPr="00E375E7">
        <w:rPr>
          <w:rFonts w:ascii="SimSun" w:hAnsi="SimSun"/>
          <w:b/>
          <w:color w:val="FF0000"/>
          <w:sz w:val="24"/>
          <w:u w:val="single"/>
        </w:rPr>
        <w:t>wpfmedia@hotmail.com</w:t>
      </w:r>
      <w:r w:rsidRPr="00E375E7">
        <w:rPr>
          <w:rFonts w:ascii="SimSun" w:hAnsi="SimSun" w:hint="eastAsia"/>
          <w:b/>
          <w:color w:val="FF0000"/>
          <w:sz w:val="24"/>
          <w:u w:val="single"/>
        </w:rPr>
        <w:t>邮箱</w:t>
      </w:r>
      <w:r w:rsidRPr="00E375E7">
        <w:rPr>
          <w:rFonts w:ascii="SimSun" w:hAnsi="SimSun" w:hint="eastAsia"/>
          <w:sz w:val="24"/>
        </w:rPr>
        <w:t>。此外，配合大会维安与识别所需，公安局特别要求与会人员必须告知</w:t>
      </w:r>
      <w:r w:rsidRPr="00E375E7">
        <w:rPr>
          <w:rFonts w:ascii="SimSun" w:hAnsi="SimSun" w:hint="eastAsia"/>
          <w:b/>
          <w:color w:val="FF0000"/>
          <w:sz w:val="24"/>
          <w:u w:val="single"/>
        </w:rPr>
        <w:t>身份证号</w:t>
      </w:r>
      <w:r w:rsidRPr="00E375E7">
        <w:rPr>
          <w:rFonts w:ascii="SimSun" w:hAnsi="SimSun"/>
          <w:color w:val="000000" w:themeColor="text1"/>
          <w:sz w:val="24"/>
        </w:rPr>
        <w:t>,</w:t>
      </w:r>
      <w:r w:rsidRPr="00E375E7">
        <w:rPr>
          <w:rFonts w:ascii="SimSun" w:hAnsi="SimSun" w:hint="eastAsia"/>
          <w:color w:val="000000" w:themeColor="text1"/>
          <w:sz w:val="24"/>
        </w:rPr>
        <w:t>且</w:t>
      </w:r>
      <w:r w:rsidRPr="00E375E7">
        <w:rPr>
          <w:rFonts w:ascii="SimSun" w:hAnsi="SimSun" w:hint="eastAsia"/>
          <w:b/>
          <w:color w:val="FF0000"/>
          <w:sz w:val="24"/>
          <w:u w:val="single"/>
        </w:rPr>
        <w:t>证件照</w:t>
      </w:r>
      <w:r w:rsidRPr="00E375E7">
        <w:rPr>
          <w:rFonts w:ascii="SimSun" w:hAnsi="SimSun" w:hint="eastAsia"/>
          <w:color w:val="000000" w:themeColor="text1"/>
          <w:sz w:val="24"/>
        </w:rPr>
        <w:t>为必要资料</w:t>
      </w:r>
      <w:r w:rsidRPr="00E375E7">
        <w:rPr>
          <w:rFonts w:ascii="SimSun" w:hAnsi="SimSun" w:hint="eastAsia"/>
          <w:sz w:val="24"/>
        </w:rPr>
        <w:t>，</w:t>
      </w:r>
      <w:r w:rsidRPr="00E375E7">
        <w:rPr>
          <w:rFonts w:ascii="SimSun" w:hAnsi="SimSun" w:hint="eastAsia"/>
          <w:sz w:val="24"/>
          <w:u w:val="single"/>
        </w:rPr>
        <w:t>请务必准确填写缴交，如未按照规定者</w:t>
      </w:r>
      <w:r w:rsidRPr="00E375E7">
        <w:rPr>
          <w:rFonts w:ascii="SimSun" w:hAnsi="SimSun"/>
          <w:sz w:val="24"/>
          <w:u w:val="single"/>
        </w:rPr>
        <w:t>,</w:t>
      </w:r>
      <w:r w:rsidRPr="00E375E7">
        <w:rPr>
          <w:rFonts w:ascii="SimSun" w:hAnsi="SimSun" w:hint="eastAsia"/>
          <w:sz w:val="24"/>
          <w:u w:val="single"/>
        </w:rPr>
        <w:t>本单位将视同报名无效</w:t>
      </w:r>
      <w:r w:rsidRPr="00E375E7">
        <w:rPr>
          <w:rFonts w:ascii="SimSun" w:hAnsi="SimSun"/>
          <w:sz w:val="24"/>
        </w:rPr>
        <w:t>,</w:t>
      </w:r>
      <w:r w:rsidRPr="00E375E7">
        <w:rPr>
          <w:rFonts w:ascii="SimSun" w:hAnsi="SimSun" w:hint="eastAsia"/>
          <w:sz w:val="24"/>
        </w:rPr>
        <w:t>谢谢您的配合。】</w:t>
      </w:r>
    </w:p>
    <w:p w:rsidR="00E375E7" w:rsidRPr="00B25C59" w:rsidRDefault="00E375E7" w:rsidP="00E375E7">
      <w:pPr>
        <w:spacing w:line="0" w:lineRule="atLeast"/>
        <w:rPr>
          <w:rFonts w:ascii="SimSun" w:eastAsiaTheme="minorEastAsia" w:hAnsi="SimSun" w:hint="eastAsia"/>
          <w:b/>
          <w:szCs w:val="21"/>
          <w:u w:val="single"/>
        </w:rPr>
      </w:pPr>
    </w:p>
    <w:p w:rsidR="00E375E7" w:rsidRPr="00E375E7" w:rsidRDefault="00E375E7" w:rsidP="00E375E7">
      <w:pPr>
        <w:spacing w:line="0" w:lineRule="atLeast"/>
        <w:rPr>
          <w:rFonts w:ascii="SimSun" w:hAnsi="SimSun" w:hint="eastAsia"/>
          <w:b/>
          <w:sz w:val="24"/>
          <w:u w:val="single"/>
        </w:rPr>
      </w:pPr>
      <w:r w:rsidRPr="00E375E7">
        <w:rPr>
          <w:rFonts w:ascii="SimSun" w:hAnsi="SimSun" w:hint="eastAsia"/>
          <w:b/>
          <w:sz w:val="24"/>
          <w:u w:val="single"/>
        </w:rPr>
        <w:t>新闻发布会</w:t>
      </w:r>
    </w:p>
    <w:p w:rsidR="00E375E7" w:rsidRPr="00E375E7" w:rsidRDefault="00E375E7" w:rsidP="00E375E7">
      <w:pPr>
        <w:spacing w:line="0" w:lineRule="atLeast"/>
        <w:rPr>
          <w:rFonts w:ascii="SimSun" w:hAnsi="SimSun" w:hint="eastAsia"/>
          <w:sz w:val="24"/>
        </w:rPr>
      </w:pPr>
      <w:r w:rsidRPr="00E375E7">
        <w:rPr>
          <w:rFonts w:ascii="SimSun" w:hAnsi="SimSun" w:hint="eastAsia"/>
          <w:sz w:val="24"/>
        </w:rPr>
        <w:t>日期</w:t>
      </w:r>
      <w:r w:rsidRPr="00E375E7">
        <w:rPr>
          <w:rFonts w:ascii="SimSun" w:hAnsi="SimSun"/>
          <w:sz w:val="24"/>
        </w:rPr>
        <w:t>:2013</w:t>
      </w:r>
      <w:r w:rsidRPr="00E375E7">
        <w:rPr>
          <w:rFonts w:ascii="SimSun" w:hAnsi="SimSun" w:hint="eastAsia"/>
          <w:sz w:val="24"/>
        </w:rPr>
        <w:t>年</w:t>
      </w:r>
      <w:r w:rsidRPr="00E375E7">
        <w:rPr>
          <w:rFonts w:ascii="SimSun" w:hAnsi="SimSun"/>
          <w:sz w:val="24"/>
        </w:rPr>
        <w:t>6</w:t>
      </w:r>
      <w:r w:rsidRPr="00E375E7">
        <w:rPr>
          <w:rFonts w:ascii="SimSun" w:hAnsi="SimSun" w:hint="eastAsia"/>
          <w:sz w:val="24"/>
        </w:rPr>
        <w:t>月</w:t>
      </w:r>
      <w:r w:rsidRPr="00E375E7">
        <w:rPr>
          <w:rFonts w:ascii="SimSun" w:hAnsi="SimSun"/>
          <w:sz w:val="24"/>
        </w:rPr>
        <w:t>21</w:t>
      </w:r>
      <w:r w:rsidRPr="00E375E7">
        <w:rPr>
          <w:rFonts w:ascii="SimSun" w:hAnsi="SimSun" w:hint="eastAsia"/>
          <w:sz w:val="24"/>
        </w:rPr>
        <w:t>日</w:t>
      </w:r>
      <w:r w:rsidRPr="00E375E7">
        <w:rPr>
          <w:rFonts w:ascii="SimSun" w:hAnsi="SimSun"/>
          <w:sz w:val="24"/>
        </w:rPr>
        <w:t xml:space="preserve"> </w:t>
      </w:r>
      <w:r w:rsidRPr="00E375E7">
        <w:rPr>
          <w:rFonts w:ascii="SimSun" w:hAnsi="SimSun" w:hint="eastAsia"/>
          <w:sz w:val="24"/>
        </w:rPr>
        <w:t xml:space="preserve">星期五 </w:t>
      </w:r>
    </w:p>
    <w:p w:rsidR="00E375E7" w:rsidRPr="00E375E7" w:rsidRDefault="00E375E7" w:rsidP="00E375E7">
      <w:pPr>
        <w:spacing w:line="0" w:lineRule="atLeast"/>
        <w:rPr>
          <w:rFonts w:ascii="SimSun" w:hAnsi="SimSun" w:hint="eastAsia"/>
          <w:sz w:val="24"/>
        </w:rPr>
      </w:pPr>
      <w:r w:rsidRPr="00E375E7">
        <w:rPr>
          <w:rFonts w:ascii="SimSun" w:hAnsi="SimSun" w:hint="eastAsia"/>
          <w:sz w:val="24"/>
        </w:rPr>
        <w:t>时间</w:t>
      </w:r>
      <w:r w:rsidRPr="00E375E7">
        <w:rPr>
          <w:rFonts w:ascii="SimSun" w:hAnsi="SimSun"/>
          <w:sz w:val="24"/>
        </w:rPr>
        <w:t>: 9:30-11:00</w:t>
      </w:r>
      <w:r w:rsidRPr="00E375E7">
        <w:rPr>
          <w:rFonts w:ascii="SimSun" w:hAnsi="SimSun" w:hint="eastAsia"/>
          <w:sz w:val="24"/>
        </w:rPr>
        <w:t xml:space="preserve"> </w:t>
      </w:r>
    </w:p>
    <w:p w:rsidR="00ED0609" w:rsidRDefault="00E375E7" w:rsidP="00ED0609">
      <w:pPr>
        <w:spacing w:line="0" w:lineRule="atLeast"/>
        <w:jc w:val="left"/>
        <w:rPr>
          <w:rFonts w:ascii="SimSun" w:eastAsiaTheme="minorEastAsia" w:hAnsi="SimSun" w:hint="eastAsia"/>
          <w:sz w:val="24"/>
        </w:rPr>
      </w:pPr>
      <w:r w:rsidRPr="00E375E7">
        <w:rPr>
          <w:rFonts w:ascii="SimSun" w:hAnsi="SimSun"/>
          <w:sz w:val="24"/>
        </w:rPr>
        <w:t>地点:清华</w:t>
      </w:r>
      <w:r w:rsidR="00D87C73" w:rsidRPr="00E375E7">
        <w:rPr>
          <w:rFonts w:ascii="SimSun" w:hAnsi="SimSun" w:hint="eastAsia"/>
          <w:sz w:val="24"/>
        </w:rPr>
        <w:t>大学</w:t>
      </w:r>
      <w:r w:rsidR="00D87C73">
        <w:rPr>
          <w:rFonts w:ascii="SimSun" w:hAnsi="SimSun" w:hint="eastAsia"/>
          <w:sz w:val="24"/>
        </w:rPr>
        <w:t>主</w:t>
      </w:r>
      <w:r w:rsidR="00D87C73" w:rsidRPr="00D87C73">
        <w:rPr>
          <w:rFonts w:asciiTheme="minorEastAsia" w:hAnsiTheme="minorEastAsia" w:hint="eastAsia"/>
          <w:sz w:val="24"/>
        </w:rPr>
        <w:t>楼</w:t>
      </w:r>
      <w:r w:rsidR="00D87C73" w:rsidRPr="00D87C73">
        <w:rPr>
          <w:rFonts w:asciiTheme="minorEastAsia" w:hAnsiTheme="minorEastAsia"/>
          <w:sz w:val="24"/>
        </w:rPr>
        <w:t xml:space="preserve"> 327</w:t>
      </w:r>
      <w:r w:rsidR="00D87C73" w:rsidRPr="00D87C73">
        <w:rPr>
          <w:rFonts w:asciiTheme="minorEastAsia" w:hAnsiTheme="minorEastAsia" w:hint="eastAsia"/>
          <w:sz w:val="24"/>
        </w:rPr>
        <w:t>房间</w:t>
      </w:r>
    </w:p>
    <w:p w:rsidR="00E375E7" w:rsidRDefault="00E375E7" w:rsidP="00E375E7">
      <w:pPr>
        <w:spacing w:line="0" w:lineRule="atLeast"/>
        <w:rPr>
          <w:rFonts w:ascii="SimSun" w:eastAsiaTheme="minorEastAsia" w:hAnsi="SimSun" w:hint="eastAsia"/>
          <w:b/>
          <w:sz w:val="24"/>
          <w:u w:val="single"/>
        </w:rPr>
      </w:pPr>
    </w:p>
    <w:p w:rsidR="00E375E7" w:rsidRPr="00E375E7" w:rsidRDefault="00E375E7" w:rsidP="00E375E7">
      <w:pPr>
        <w:spacing w:line="0" w:lineRule="atLeast"/>
        <w:rPr>
          <w:rFonts w:ascii="SimSun" w:eastAsiaTheme="minorEastAsia" w:hAnsi="SimSun" w:hint="eastAsia"/>
          <w:b/>
          <w:sz w:val="24"/>
          <w:u w:val="single"/>
        </w:rPr>
      </w:pPr>
      <w:r w:rsidRPr="00E375E7">
        <w:rPr>
          <w:rFonts w:ascii="SimSun" w:hAnsi="SimSun" w:hint="eastAsia"/>
          <w:b/>
          <w:sz w:val="24"/>
          <w:u w:val="single"/>
        </w:rPr>
        <w:t>联系我们</w:t>
      </w: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</w:rPr>
      </w:pPr>
      <w:r w:rsidRPr="00E375E7">
        <w:rPr>
          <w:rFonts w:ascii="SimSun" w:hAnsi="SimSun" w:hint="eastAsia"/>
          <w:sz w:val="24"/>
        </w:rPr>
        <w:t>世界和平论坛秘书处媒体联系人</w:t>
      </w:r>
      <w:r w:rsidRPr="00E375E7">
        <w:rPr>
          <w:rFonts w:ascii="SimSun" w:hAnsi="SimSun"/>
          <w:sz w:val="24"/>
        </w:rPr>
        <w:t xml:space="preserve"> </w:t>
      </w: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</w:rPr>
      </w:pPr>
      <w:r w:rsidRPr="00E375E7">
        <w:rPr>
          <w:rFonts w:ascii="SimSun" w:hAnsi="SimSun" w:hint="eastAsia"/>
          <w:sz w:val="24"/>
        </w:rPr>
        <w:t>吴佳容：</w:t>
      </w:r>
      <w:r w:rsidRPr="00E375E7">
        <w:rPr>
          <w:rFonts w:ascii="SimSun" w:hAnsi="SimSun"/>
          <w:sz w:val="24"/>
        </w:rPr>
        <w:t>18810717268  (国内媒体)</w:t>
      </w: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</w:rPr>
      </w:pPr>
      <w:r w:rsidRPr="00E375E7">
        <w:rPr>
          <w:rFonts w:ascii="SimSun" w:hAnsi="SimSun" w:hint="eastAsia"/>
          <w:sz w:val="24"/>
        </w:rPr>
        <w:t>吴翔达：</w:t>
      </w:r>
      <w:r w:rsidRPr="00E375E7">
        <w:rPr>
          <w:rFonts w:ascii="SimSun" w:hAnsi="SimSun"/>
          <w:sz w:val="24"/>
        </w:rPr>
        <w:t>18801392284</w:t>
      </w: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</w:rPr>
      </w:pPr>
      <w:r w:rsidRPr="00E375E7">
        <w:rPr>
          <w:rFonts w:ascii="SimSun" w:hAnsi="SimSun"/>
          <w:sz w:val="24"/>
        </w:rPr>
        <w:t>Email</w:t>
      </w:r>
      <w:r w:rsidRPr="00E375E7">
        <w:rPr>
          <w:rFonts w:ascii="SimSun" w:hAnsi="SimSun" w:hint="eastAsia"/>
          <w:sz w:val="24"/>
        </w:rPr>
        <w:t>：</w:t>
      </w:r>
      <w:hyperlink r:id="rId8" w:history="1">
        <w:r w:rsidRPr="00E375E7">
          <w:rPr>
            <w:rStyle w:val="a3"/>
            <w:rFonts w:ascii="SimSun" w:hAnsi="SimSun"/>
            <w:color w:val="auto"/>
            <w:sz w:val="24"/>
            <w:u w:val="none"/>
          </w:rPr>
          <w:t>wpfmedia@hotmail.com</w:t>
        </w:r>
      </w:hyperlink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  <w:lang w:eastAsia="zh-TW"/>
        </w:rPr>
      </w:pPr>
      <w:r w:rsidRPr="00E375E7">
        <w:rPr>
          <w:rFonts w:ascii="SimSun" w:hAnsi="SimSun"/>
          <w:sz w:val="24"/>
        </w:rPr>
        <w:t>Tel</w:t>
      </w:r>
      <w:r w:rsidRPr="00E375E7">
        <w:rPr>
          <w:rFonts w:ascii="SimSun" w:hAnsi="SimSun" w:hint="eastAsia"/>
          <w:sz w:val="24"/>
        </w:rPr>
        <w:t>（</w:t>
      </w:r>
      <w:r w:rsidRPr="00E375E7">
        <w:rPr>
          <w:rFonts w:ascii="SimSun" w:hAnsi="SimSun"/>
          <w:sz w:val="24"/>
        </w:rPr>
        <w:t>office</w:t>
      </w:r>
      <w:r w:rsidRPr="00E375E7">
        <w:rPr>
          <w:rFonts w:ascii="SimSun" w:hAnsi="SimSun" w:hint="eastAsia"/>
          <w:sz w:val="24"/>
        </w:rPr>
        <w:t>）：</w:t>
      </w:r>
      <w:r w:rsidRPr="00E375E7">
        <w:rPr>
          <w:rFonts w:ascii="SimSun" w:hAnsi="SimSun"/>
          <w:sz w:val="24"/>
        </w:rPr>
        <w:t>010-57163448</w:t>
      </w: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  <w:lang w:eastAsia="zh-TW"/>
        </w:rPr>
      </w:pPr>
      <w:r w:rsidRPr="00E375E7">
        <w:rPr>
          <w:rFonts w:ascii="SimSun" w:hAnsi="SimSun" w:hint="eastAsia"/>
          <w:sz w:val="24"/>
        </w:rPr>
        <w:t>FAX：010-62786023</w:t>
      </w:r>
    </w:p>
    <w:p w:rsidR="00E375E7" w:rsidRPr="00E375E7" w:rsidRDefault="00E375E7" w:rsidP="00E375E7">
      <w:pPr>
        <w:spacing w:line="0" w:lineRule="atLeast"/>
        <w:rPr>
          <w:rFonts w:ascii="SimSun" w:hAnsi="SimSun"/>
          <w:sz w:val="24"/>
          <w:lang w:eastAsia="zh-TW"/>
        </w:rPr>
      </w:pPr>
    </w:p>
    <w:p w:rsidR="00E375E7" w:rsidRPr="00E375E7" w:rsidRDefault="00E375E7" w:rsidP="00E375E7">
      <w:pPr>
        <w:spacing w:line="0" w:lineRule="atLeast"/>
        <w:rPr>
          <w:rFonts w:ascii="SimSun" w:hAnsi="SimSun" w:hint="eastAsia"/>
          <w:sz w:val="24"/>
          <w:lang w:eastAsia="zh-TW"/>
        </w:rPr>
      </w:pPr>
      <w:r w:rsidRPr="00E375E7">
        <w:rPr>
          <w:rFonts w:ascii="SimSun" w:hAnsi="SimSun" w:hint="eastAsia"/>
          <w:sz w:val="24"/>
        </w:rPr>
        <w:t>详情请参见网址：</w:t>
      </w:r>
      <w:hyperlink r:id="rId9" w:history="1">
        <w:r w:rsidRPr="00E375E7">
          <w:rPr>
            <w:rStyle w:val="a3"/>
            <w:rFonts w:ascii="SimSun" w:hAnsi="SimSun" w:hint="eastAsia"/>
            <w:sz w:val="24"/>
            <w:lang w:eastAsia="zh-TW"/>
          </w:rPr>
          <w:t>www.imir.tsinghua.edu.cn</w:t>
        </w:r>
      </w:hyperlink>
    </w:p>
    <w:p w:rsidR="00E375E7" w:rsidRPr="00E375E7" w:rsidRDefault="00E375E7" w:rsidP="00E375E7">
      <w:pPr>
        <w:spacing w:line="0" w:lineRule="atLeast"/>
        <w:ind w:firstLineChars="800" w:firstLine="1920"/>
        <w:rPr>
          <w:rFonts w:ascii="SimSun" w:hAnsi="SimSun" w:hint="eastAsia"/>
          <w:sz w:val="24"/>
          <w:lang w:eastAsia="zh-TW"/>
        </w:rPr>
      </w:pPr>
      <w:hyperlink r:id="rId10" w:history="1">
        <w:r w:rsidRPr="00E375E7">
          <w:rPr>
            <w:rStyle w:val="a3"/>
            <w:rFonts w:ascii="SimSun" w:hAnsi="SimSun"/>
            <w:sz w:val="24"/>
          </w:rPr>
          <w:t>www.wpfforum.org</w:t>
        </w:r>
      </w:hyperlink>
    </w:p>
    <w:p w:rsidR="00E375E7" w:rsidRDefault="00E375E7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               </w:t>
      </w:r>
    </w:p>
    <w:p w:rsidR="00B25C59" w:rsidRDefault="00B25C59" w:rsidP="00E375E7">
      <w:pPr>
        <w:jc w:val="center"/>
        <w:rPr>
          <w:rFonts w:ascii="SimSun" w:eastAsiaTheme="minorEastAsia" w:hAnsi="SimSun" w:hint="eastAsia"/>
          <w:b/>
          <w:sz w:val="32"/>
          <w:szCs w:val="32"/>
          <w:lang w:eastAsia="zh-TW"/>
        </w:rPr>
      </w:pPr>
    </w:p>
    <w:p w:rsidR="00FB1298" w:rsidRDefault="00FB1298" w:rsidP="00E375E7">
      <w:pPr>
        <w:jc w:val="center"/>
        <w:rPr>
          <w:rFonts w:ascii="SimSun" w:eastAsiaTheme="minorEastAsia" w:hAnsi="SimSun" w:hint="eastAsia"/>
          <w:b/>
          <w:sz w:val="32"/>
          <w:szCs w:val="32"/>
          <w:lang w:eastAsia="zh-TW"/>
        </w:rPr>
      </w:pPr>
    </w:p>
    <w:p w:rsidR="00E375E7" w:rsidRPr="00E375E7" w:rsidRDefault="00E375E7" w:rsidP="00E375E7">
      <w:pPr>
        <w:jc w:val="center"/>
        <w:rPr>
          <w:rFonts w:ascii="SimSun" w:hAnsi="SimSun"/>
          <w:b/>
          <w:sz w:val="32"/>
          <w:szCs w:val="32"/>
        </w:rPr>
      </w:pPr>
      <w:r w:rsidRPr="00E375E7">
        <w:rPr>
          <w:rFonts w:ascii="SimSun" w:hAnsi="SimSun" w:hint="eastAsia"/>
          <w:b/>
          <w:sz w:val="32"/>
          <w:szCs w:val="32"/>
        </w:rPr>
        <w:t>世界和平论坛新闻发布会流程</w:t>
      </w:r>
    </w:p>
    <w:p w:rsidR="00E375E7" w:rsidRPr="00E375E7" w:rsidRDefault="00E375E7" w:rsidP="00E375E7">
      <w:pPr>
        <w:rPr>
          <w:rFonts w:ascii="SimSun" w:hAnsi="SimSun" w:hint="eastAsia"/>
          <w:b/>
          <w:sz w:val="24"/>
        </w:rPr>
      </w:pPr>
    </w:p>
    <w:p w:rsidR="00E375E7" w:rsidRPr="00E375E7" w:rsidRDefault="00E375E7" w:rsidP="00E375E7">
      <w:pPr>
        <w:spacing w:line="540" w:lineRule="auto"/>
        <w:rPr>
          <w:rFonts w:ascii="SimSun" w:hAnsi="SimSun"/>
          <w:b/>
          <w:sz w:val="24"/>
        </w:rPr>
      </w:pPr>
      <w:r w:rsidRPr="00E375E7">
        <w:rPr>
          <w:rFonts w:ascii="SimSun" w:hAnsi="SimSun" w:hint="eastAsia"/>
          <w:b/>
          <w:sz w:val="24"/>
        </w:rPr>
        <w:t>活动主题：</w:t>
      </w:r>
      <w:r w:rsidRPr="00E375E7">
        <w:rPr>
          <w:rFonts w:ascii="SimSun" w:hAnsi="SimSun" w:hint="eastAsia"/>
          <w:sz w:val="24"/>
        </w:rPr>
        <w:t>世界和平论坛新闻发布会</w:t>
      </w:r>
    </w:p>
    <w:p w:rsidR="00E375E7" w:rsidRPr="00E375E7" w:rsidRDefault="00E375E7" w:rsidP="00E375E7">
      <w:pPr>
        <w:spacing w:line="540" w:lineRule="auto"/>
        <w:rPr>
          <w:rFonts w:ascii="SimSun" w:hAnsi="SimSun"/>
          <w:sz w:val="24"/>
        </w:rPr>
      </w:pPr>
      <w:r w:rsidRPr="00E375E7">
        <w:rPr>
          <w:rFonts w:ascii="SimSun" w:hAnsi="SimSun" w:hint="eastAsia"/>
          <w:b/>
          <w:sz w:val="24"/>
        </w:rPr>
        <w:t>活动时间</w:t>
      </w:r>
      <w:r w:rsidRPr="00E375E7">
        <w:rPr>
          <w:rFonts w:ascii="SimSun" w:hAnsi="SimSun" w:hint="eastAsia"/>
          <w:sz w:val="24"/>
        </w:rPr>
        <w:t>：2013年6月21日</w:t>
      </w:r>
    </w:p>
    <w:p w:rsidR="00E375E7" w:rsidRPr="00D87C73" w:rsidRDefault="00E375E7" w:rsidP="00E375E7">
      <w:pPr>
        <w:spacing w:line="540" w:lineRule="auto"/>
        <w:rPr>
          <w:rFonts w:ascii="SimSun" w:eastAsiaTheme="minorEastAsia" w:hAnsi="SimSun"/>
          <w:sz w:val="24"/>
        </w:rPr>
      </w:pPr>
      <w:r w:rsidRPr="00E375E7">
        <w:rPr>
          <w:rFonts w:ascii="SimSun" w:hAnsi="SimSun" w:hint="eastAsia"/>
          <w:b/>
          <w:sz w:val="24"/>
        </w:rPr>
        <w:t>活动地点</w:t>
      </w:r>
      <w:r w:rsidRPr="00E375E7">
        <w:rPr>
          <w:rFonts w:ascii="SimSun" w:hAnsi="SimSun" w:hint="eastAsia"/>
          <w:sz w:val="24"/>
        </w:rPr>
        <w:t>：</w:t>
      </w:r>
      <w:r w:rsidR="00D87C73" w:rsidRPr="00E375E7">
        <w:rPr>
          <w:rFonts w:ascii="SimSun" w:hAnsi="SimSun" w:hint="eastAsia"/>
          <w:sz w:val="24"/>
        </w:rPr>
        <w:t>清华大学主楼</w:t>
      </w:r>
      <w:r w:rsidR="00D87C73" w:rsidRPr="00D87C73">
        <w:rPr>
          <w:rFonts w:ascii="SimSun" w:hAnsi="SimSun"/>
          <w:sz w:val="24"/>
        </w:rPr>
        <w:t xml:space="preserve"> 327房间</w:t>
      </w:r>
    </w:p>
    <w:p w:rsidR="00E375E7" w:rsidRPr="00E375E7" w:rsidRDefault="00E375E7" w:rsidP="00E375E7">
      <w:pPr>
        <w:spacing w:line="540" w:lineRule="auto"/>
        <w:rPr>
          <w:rFonts w:ascii="SimSun" w:hAnsi="SimSun"/>
          <w:b/>
          <w:sz w:val="24"/>
        </w:rPr>
      </w:pPr>
      <w:r w:rsidRPr="00E375E7">
        <w:rPr>
          <w:rFonts w:ascii="SimSun" w:hAnsi="SimSun" w:hint="eastAsia"/>
          <w:b/>
          <w:sz w:val="24"/>
        </w:rPr>
        <w:t xml:space="preserve">参会人员：  </w:t>
      </w:r>
      <w:r w:rsidRPr="00E375E7">
        <w:rPr>
          <w:rFonts w:ascii="SimSun" w:hAnsi="SimSun" w:hint="eastAsia"/>
          <w:sz w:val="24"/>
        </w:rPr>
        <w:t>主持人：孙学峰</w:t>
      </w:r>
    </w:p>
    <w:p w:rsidR="00E375E7" w:rsidRDefault="00E375E7" w:rsidP="00B25C59">
      <w:pPr>
        <w:spacing w:line="540" w:lineRule="auto"/>
        <w:ind w:firstLineChars="600" w:firstLine="1440"/>
        <w:rPr>
          <w:rFonts w:ascii="SimSun" w:eastAsiaTheme="minorEastAsia" w:hAnsi="SimSun" w:hint="eastAsia"/>
          <w:sz w:val="24"/>
          <w:lang w:eastAsia="zh-TW"/>
        </w:rPr>
      </w:pPr>
      <w:r w:rsidRPr="00E375E7">
        <w:rPr>
          <w:rFonts w:ascii="SimSun" w:hAnsi="SimSun" w:hint="eastAsia"/>
          <w:sz w:val="24"/>
        </w:rPr>
        <w:t>嘉宾：阎学通</w:t>
      </w:r>
    </w:p>
    <w:p w:rsidR="00E375E7" w:rsidRPr="00B25C59" w:rsidRDefault="00B25C59" w:rsidP="00E375E7">
      <w:pPr>
        <w:spacing w:line="540" w:lineRule="auto"/>
        <w:rPr>
          <w:rFonts w:ascii="SimSun" w:hAnsi="SimSun" w:hint="eastAsia"/>
          <w:b/>
          <w:sz w:val="24"/>
          <w:lang w:eastAsia="zh-TW"/>
        </w:rPr>
      </w:pPr>
      <w:r w:rsidRPr="00B25C59">
        <w:rPr>
          <w:rFonts w:ascii="SimSun" w:hAnsi="SimSun" w:hint="eastAsia"/>
          <w:b/>
          <w:sz w:val="24"/>
        </w:rPr>
        <w:t>活动流程</w:t>
      </w:r>
      <w:r w:rsidRPr="00B25C59">
        <w:rPr>
          <w:rFonts w:ascii="SimSun" w:hAnsi="SimSun"/>
          <w:b/>
          <w:sz w:val="24"/>
        </w:rPr>
        <w:t>:</w:t>
      </w:r>
    </w:p>
    <w:p w:rsidR="00E375E7" w:rsidRPr="00B25C59" w:rsidRDefault="007D1A98" w:rsidP="00E375E7">
      <w:pPr>
        <w:spacing w:line="540" w:lineRule="auto"/>
        <w:rPr>
          <w:rFonts w:ascii="SimSun" w:hAnsi="SimSun" w:hint="eastAsia"/>
          <w:sz w:val="24"/>
        </w:rPr>
      </w:pPr>
      <w:r>
        <w:rPr>
          <w:rFonts w:ascii="SimSun" w:hAnsi="SimSun"/>
          <w:sz w:val="24"/>
        </w:rPr>
        <w:t>9</w:t>
      </w:r>
      <w:r>
        <w:rPr>
          <w:rFonts w:ascii="SimSun" w:eastAsiaTheme="minorEastAsia" w:hAnsi="SimSun" w:hint="eastAsia"/>
          <w:sz w:val="24"/>
        </w:rPr>
        <w:t>:</w:t>
      </w:r>
      <w:r w:rsidR="00B25C59" w:rsidRPr="00B25C59">
        <w:rPr>
          <w:rFonts w:ascii="SimSun" w:hAnsi="SimSun"/>
          <w:sz w:val="24"/>
        </w:rPr>
        <w:t xml:space="preserve">30-9:55 am    </w:t>
      </w:r>
      <w:r w:rsidR="00B25C59" w:rsidRPr="00B25C59">
        <w:rPr>
          <w:rFonts w:ascii="SimSun" w:hAnsi="SimSun" w:hint="eastAsia"/>
          <w:sz w:val="24"/>
        </w:rPr>
        <w:t>媒体签到、发放会议数据</w:t>
      </w:r>
    </w:p>
    <w:p w:rsidR="00E375E7" w:rsidRPr="00B25C59" w:rsidRDefault="00B25C59" w:rsidP="00E375E7">
      <w:pPr>
        <w:spacing w:line="540" w:lineRule="auto"/>
        <w:rPr>
          <w:rFonts w:ascii="SimSun" w:hAnsi="SimSun" w:hint="eastAsia"/>
          <w:sz w:val="24"/>
          <w:lang w:eastAsia="zh-TW"/>
        </w:rPr>
      </w:pPr>
      <w:r w:rsidRPr="00B25C59">
        <w:rPr>
          <w:rFonts w:ascii="SimSun" w:hAnsi="SimSun"/>
          <w:sz w:val="24"/>
        </w:rPr>
        <w:t xml:space="preserve">9:55-10:00 am   </w:t>
      </w:r>
      <w:r w:rsidRPr="00B25C59">
        <w:rPr>
          <w:rFonts w:ascii="SimSun" w:hAnsi="SimSun" w:hint="eastAsia"/>
          <w:sz w:val="24"/>
        </w:rPr>
        <w:t>嘉宾入席</w:t>
      </w:r>
    </w:p>
    <w:p w:rsidR="00E375E7" w:rsidRPr="00B25C59" w:rsidRDefault="00B25C59" w:rsidP="00E375E7">
      <w:pPr>
        <w:spacing w:line="540" w:lineRule="auto"/>
        <w:rPr>
          <w:rFonts w:ascii="SimSun" w:hAnsi="SimSun" w:hint="eastAsia"/>
          <w:sz w:val="24"/>
          <w:lang w:eastAsia="zh-TW"/>
        </w:rPr>
      </w:pPr>
      <w:r w:rsidRPr="00B25C59">
        <w:rPr>
          <w:rFonts w:ascii="SimSun" w:hAnsi="SimSun"/>
          <w:sz w:val="24"/>
        </w:rPr>
        <w:t xml:space="preserve">10:00-10:05 am  </w:t>
      </w:r>
      <w:r w:rsidRPr="00B25C59">
        <w:rPr>
          <w:rFonts w:ascii="SimSun" w:hAnsi="SimSun" w:hint="eastAsia"/>
          <w:sz w:val="24"/>
        </w:rPr>
        <w:t>主持人开场白</w:t>
      </w:r>
      <w:r w:rsidRPr="00B25C59">
        <w:rPr>
          <w:rFonts w:ascii="SimSun" w:hAnsi="SimSun"/>
          <w:sz w:val="24"/>
        </w:rPr>
        <w:t>,</w:t>
      </w:r>
      <w:r w:rsidRPr="00B25C59">
        <w:rPr>
          <w:rFonts w:ascii="SimSun" w:hAnsi="SimSun" w:hint="eastAsia"/>
          <w:sz w:val="24"/>
        </w:rPr>
        <w:t>介绍与会嘉宾予新闻媒体单位</w:t>
      </w:r>
      <w:r w:rsidRPr="00B25C59">
        <w:rPr>
          <w:rFonts w:ascii="SimSun" w:hAnsi="SimSun"/>
          <w:sz w:val="24"/>
        </w:rPr>
        <w:t>,</w:t>
      </w:r>
      <w:r w:rsidRPr="00B25C59">
        <w:rPr>
          <w:rFonts w:ascii="SimSun" w:hAnsi="SimSun" w:hint="eastAsia"/>
          <w:sz w:val="24"/>
        </w:rPr>
        <w:t>发布会正开始</w:t>
      </w:r>
    </w:p>
    <w:p w:rsidR="00E375E7" w:rsidRPr="00B25C59" w:rsidRDefault="00B25C59" w:rsidP="00E375E7">
      <w:pPr>
        <w:spacing w:line="540" w:lineRule="auto"/>
        <w:rPr>
          <w:rFonts w:ascii="SimSun" w:hAnsi="SimSun" w:hint="eastAsia"/>
          <w:sz w:val="24"/>
          <w:lang w:eastAsia="zh-TW"/>
        </w:rPr>
      </w:pPr>
      <w:r w:rsidRPr="00B25C59">
        <w:rPr>
          <w:rFonts w:ascii="SimSun" w:hAnsi="SimSun"/>
          <w:sz w:val="24"/>
        </w:rPr>
        <w:t xml:space="preserve">10:05-10:20 am  </w:t>
      </w:r>
      <w:r w:rsidRPr="00B25C59">
        <w:rPr>
          <w:rFonts w:ascii="SimSun" w:hAnsi="SimSun" w:hint="eastAsia"/>
          <w:sz w:val="24"/>
        </w:rPr>
        <w:t>世界和平论坛秘书长阎学通介绍</w:t>
      </w:r>
      <w:r w:rsidRPr="00B25C59">
        <w:rPr>
          <w:rFonts w:ascii="SimSun" w:hAnsi="SimSun"/>
          <w:sz w:val="24"/>
        </w:rPr>
        <w:t>2013</w:t>
      </w:r>
      <w:r w:rsidRPr="00B25C59">
        <w:rPr>
          <w:rFonts w:ascii="SimSun" w:hAnsi="SimSun" w:hint="eastAsia"/>
          <w:sz w:val="24"/>
        </w:rPr>
        <w:t>世界和平论坛相关情况</w:t>
      </w:r>
    </w:p>
    <w:p w:rsidR="00E375E7" w:rsidRPr="00B25C59" w:rsidRDefault="00B25C59" w:rsidP="00E375E7">
      <w:pPr>
        <w:spacing w:line="540" w:lineRule="auto"/>
        <w:rPr>
          <w:rFonts w:ascii="SimSun" w:hAnsi="SimSun" w:hint="eastAsia"/>
          <w:sz w:val="24"/>
          <w:lang w:eastAsia="zh-TW"/>
        </w:rPr>
      </w:pPr>
      <w:r w:rsidRPr="00B25C59">
        <w:rPr>
          <w:rFonts w:ascii="SimSun" w:hAnsi="SimSun"/>
          <w:sz w:val="24"/>
        </w:rPr>
        <w:t xml:space="preserve">10:20-11:00 am  </w:t>
      </w:r>
      <w:r w:rsidRPr="00B25C59">
        <w:rPr>
          <w:rFonts w:ascii="SimSun" w:hAnsi="SimSun" w:hint="eastAsia"/>
          <w:sz w:val="24"/>
        </w:rPr>
        <w:t>记者提问</w:t>
      </w:r>
    </w:p>
    <w:p w:rsidR="00E375E7" w:rsidRPr="00B25C59" w:rsidRDefault="00B25C59" w:rsidP="00E375E7">
      <w:pPr>
        <w:spacing w:line="540" w:lineRule="auto"/>
        <w:rPr>
          <w:rFonts w:ascii="SimSun" w:hAnsi="SimSun" w:hint="eastAsia"/>
          <w:sz w:val="24"/>
          <w:lang w:eastAsia="zh-TW"/>
        </w:rPr>
      </w:pPr>
      <w:r w:rsidRPr="00B25C59">
        <w:rPr>
          <w:rFonts w:ascii="SimSun" w:hAnsi="SimSun"/>
          <w:sz w:val="24"/>
        </w:rPr>
        <w:t xml:space="preserve">11:00 am        </w:t>
      </w:r>
      <w:r w:rsidRPr="00B25C59">
        <w:rPr>
          <w:rFonts w:ascii="SimSun" w:hAnsi="SimSun" w:hint="eastAsia"/>
          <w:sz w:val="24"/>
        </w:rPr>
        <w:t>新闻发布会结束</w:t>
      </w:r>
    </w:p>
    <w:p w:rsidR="00E375E7" w:rsidRPr="00E375E7" w:rsidRDefault="00E375E7" w:rsidP="00E375E7">
      <w:pPr>
        <w:spacing w:line="540" w:lineRule="auto"/>
        <w:rPr>
          <w:rFonts w:ascii="SimSun" w:eastAsiaTheme="minorEastAsia" w:hAnsi="SimSun"/>
          <w:sz w:val="24"/>
        </w:rPr>
      </w:pPr>
    </w:p>
    <w:p w:rsidR="00E375E7" w:rsidRDefault="00E375E7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B25C59" w:rsidRDefault="00B25C59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B25C59" w:rsidRDefault="00B25C59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B25C59" w:rsidRDefault="00B25C59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B25C59" w:rsidRDefault="00B25C59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FB1298" w:rsidRDefault="00FB1298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FB1298" w:rsidRDefault="00FB1298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FB1298" w:rsidRDefault="00FB1298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FB1298" w:rsidRDefault="00FB1298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FB1298" w:rsidRDefault="00FB1298" w:rsidP="003D69CA">
      <w:pPr>
        <w:spacing w:line="0" w:lineRule="atLeast"/>
        <w:rPr>
          <w:rFonts w:asciiTheme="minorEastAsia" w:eastAsiaTheme="minorEastAsia" w:hAnsiTheme="minorEastAsia" w:hint="eastAsia"/>
          <w:b/>
          <w:sz w:val="44"/>
          <w:szCs w:val="44"/>
          <w:lang w:eastAsia="zh-TW"/>
        </w:rPr>
      </w:pPr>
    </w:p>
    <w:p w:rsidR="00B25C59" w:rsidRPr="00FB1298" w:rsidRDefault="00FB1298" w:rsidP="00FB1298">
      <w:pPr>
        <w:spacing w:line="0" w:lineRule="atLeast"/>
        <w:jc w:val="center"/>
        <w:rPr>
          <w:rFonts w:asciiTheme="minorEastAsia" w:eastAsiaTheme="minorEastAsia" w:hAnsiTheme="minorEastAsia" w:hint="eastAsia"/>
          <w:b/>
          <w:sz w:val="44"/>
          <w:szCs w:val="44"/>
          <w:lang w:eastAsia="zh-TW"/>
        </w:rPr>
      </w:pPr>
      <w:r w:rsidRPr="00FB1298">
        <w:rPr>
          <w:rFonts w:asciiTheme="minorEastAsia" w:hAnsiTheme="minorEastAsia" w:hint="eastAsia"/>
          <w:b/>
          <w:sz w:val="44"/>
          <w:szCs w:val="44"/>
        </w:rPr>
        <w:t>清华大学主楼地图</w:t>
      </w:r>
    </w:p>
    <w:p w:rsidR="00B25C59" w:rsidRDefault="00B25C59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ED0609" w:rsidRDefault="00ED0609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  <w:r>
        <w:rPr>
          <w:rFonts w:asciiTheme="minorEastAsia" w:eastAsiaTheme="minorEastAsia" w:hAnsiTheme="minorEastAsia"/>
          <w:noProof/>
          <w:sz w:val="24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0.15pt;margin-top:84.9pt;width:5pt;height:219.75pt;flip:x y;z-index:251661312" o:connectortype="straight" strokecolor="red">
            <v:stroke endarrow="block"/>
          </v:shape>
        </w:pict>
      </w:r>
      <w:r w:rsidRPr="00ED0609">
        <w:rPr>
          <w:rFonts w:asciiTheme="minorEastAsia" w:eastAsiaTheme="minorEastAsia" w:hAnsiTheme="minorEastAsia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6pt;margin-top:66.5pt;width:62.4pt;height:21.55pt;z-index:251660288;mso-width-relative:margin;mso-height-relative:margin">
            <v:textbox style="mso-next-textbox:#_x0000_s1026">
              <w:txbxContent>
                <w:p w:rsidR="00ED0609" w:rsidRPr="00FB1298" w:rsidRDefault="00ED0609">
                  <w:pPr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  <w:lang w:eastAsia="zh-TW"/>
                    </w:rPr>
                  </w:pPr>
                  <w:r w:rsidRPr="00FB1298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  <w:lang w:eastAsia="zh-TW"/>
                    </w:rPr>
                    <w:t>←清华主楼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hint="eastAsia"/>
          <w:noProof/>
          <w:sz w:val="24"/>
          <w:lang w:eastAsia="zh-TW"/>
        </w:rPr>
        <w:drawing>
          <wp:inline distT="0" distB="0" distL="0" distR="0">
            <wp:extent cx="5276519" cy="3872285"/>
            <wp:effectExtent l="19050" t="0" r="331" b="0"/>
            <wp:docPr id="2" name="圖片 1" descr="清華路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清華路線圖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7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09" w:rsidRDefault="00ED0609" w:rsidP="00E375E7">
      <w:pPr>
        <w:spacing w:line="0" w:lineRule="atLeas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ED0609" w:rsidRPr="00FB1298" w:rsidRDefault="00FB1298" w:rsidP="00ED0609">
      <w:pPr>
        <w:pStyle w:val="af0"/>
        <w:numPr>
          <w:ilvl w:val="0"/>
          <w:numId w:val="5"/>
        </w:numPr>
        <w:spacing w:line="0" w:lineRule="atLeast"/>
        <w:ind w:leftChars="0"/>
        <w:jc w:val="center"/>
        <w:rPr>
          <w:rFonts w:ascii="SimSun" w:hAnsi="SimSun" w:hint="eastAsia"/>
          <w:sz w:val="24"/>
        </w:rPr>
      </w:pPr>
      <w:r w:rsidRPr="00FB1298">
        <w:rPr>
          <w:rFonts w:ascii="SimSun" w:hAnsi="SimSun" w:hint="eastAsia"/>
          <w:sz w:val="24"/>
        </w:rPr>
        <w:t>中关村东路直走到底由</w:t>
      </w:r>
      <w:r w:rsidRPr="00FB1298">
        <w:rPr>
          <w:rFonts w:ascii="SimSun" w:hAnsi="SimSun" w:hint="eastAsia"/>
          <w:b/>
          <w:sz w:val="24"/>
          <w:u w:val="single"/>
        </w:rPr>
        <w:t>清华东门进入</w:t>
      </w:r>
      <w:r w:rsidRPr="00FB1298">
        <w:rPr>
          <w:rFonts w:ascii="SimSun" w:hAnsi="SimSun"/>
          <w:sz w:val="24"/>
        </w:rPr>
        <w:t>,</w:t>
      </w:r>
      <w:r w:rsidRPr="00FB1298">
        <w:rPr>
          <w:rFonts w:ascii="SimSun" w:hAnsi="SimSun" w:hint="eastAsia"/>
          <w:sz w:val="24"/>
        </w:rPr>
        <w:t>正前方横向建筑物及清华主楼。</w:t>
      </w:r>
    </w:p>
    <w:p w:rsidR="00FB1298" w:rsidRPr="00FB1298" w:rsidRDefault="00FB1298" w:rsidP="00FB1298">
      <w:pPr>
        <w:pStyle w:val="af0"/>
        <w:numPr>
          <w:ilvl w:val="0"/>
          <w:numId w:val="5"/>
        </w:numPr>
        <w:spacing w:line="0" w:lineRule="atLeast"/>
        <w:ind w:leftChars="0"/>
        <w:jc w:val="left"/>
        <w:rPr>
          <w:rFonts w:ascii="SimSun" w:hAnsi="SimSun" w:hint="eastAsia"/>
          <w:sz w:val="20"/>
          <w:szCs w:val="20"/>
        </w:rPr>
      </w:pPr>
      <w:r w:rsidRPr="00FB1298">
        <w:rPr>
          <w:rFonts w:ascii="SimSun" w:hAnsi="SimSun" w:hint="eastAsia"/>
          <w:sz w:val="24"/>
        </w:rPr>
        <w:t>清华校园地图请参见</w:t>
      </w:r>
      <w:r w:rsidRPr="00FB1298">
        <w:rPr>
          <w:rFonts w:ascii="SimSun" w:hAnsi="SimSun"/>
          <w:sz w:val="24"/>
        </w:rPr>
        <w:t xml:space="preserve">: </w:t>
      </w:r>
      <w:r w:rsidRPr="00FB1298">
        <w:rPr>
          <w:rFonts w:ascii="SimSun" w:hAnsi="SimSun"/>
          <w:sz w:val="20"/>
          <w:szCs w:val="20"/>
        </w:rPr>
        <w:t>http://www.tsinghua.edu.cn/publish/th/6258/index.html</w:t>
      </w:r>
    </w:p>
    <w:p w:rsidR="00FB1298" w:rsidRPr="00FB1298" w:rsidRDefault="00FB1298" w:rsidP="00FB1298">
      <w:pPr>
        <w:pStyle w:val="af0"/>
        <w:spacing w:line="0" w:lineRule="atLeast"/>
        <w:ind w:leftChars="0" w:left="360"/>
        <w:rPr>
          <w:rFonts w:asciiTheme="minorEastAsia" w:eastAsiaTheme="minorEastAsia" w:hAnsiTheme="minorEastAsia" w:hint="eastAsia"/>
          <w:sz w:val="24"/>
        </w:rPr>
      </w:pPr>
    </w:p>
    <w:sectPr w:rsidR="00FB1298" w:rsidRPr="00FB1298" w:rsidSect="0008300E">
      <w:headerReference w:type="default" r:id="rId12"/>
      <w:footerReference w:type="default" r:id="rId13"/>
      <w:pgSz w:w="11906" w:h="16838" w:code="9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BB" w:rsidRDefault="007522BB">
      <w:r>
        <w:separator/>
      </w:r>
    </w:p>
  </w:endnote>
  <w:endnote w:type="continuationSeparator" w:id="0">
    <w:p w:rsidR="007522BB" w:rsidRDefault="0075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EE" w:rsidRPr="002779E4" w:rsidRDefault="00C1259B" w:rsidP="001558D4">
    <w:pPr>
      <w:pStyle w:val="a6"/>
      <w:tabs>
        <w:tab w:val="clear" w:pos="4153"/>
        <w:tab w:val="center" w:pos="4678"/>
      </w:tabs>
      <w:rPr>
        <w:rFonts w:eastAsia="楷体"/>
        <w:color w:val="548DD4" w:themeColor="text2" w:themeTint="99"/>
        <w:sz w:val="21"/>
        <w:szCs w:val="21"/>
      </w:rPr>
    </w:pPr>
    <w:r w:rsidRPr="002779E4">
      <w:rPr>
        <w:rFonts w:eastAsia="楷体"/>
        <w:color w:val="548DD4" w:themeColor="text2" w:themeTint="99"/>
        <w:sz w:val="21"/>
        <w:szCs w:val="21"/>
      </w:rPr>
      <w:t>World Peace Forum Secretariat                 Address: 301</w:t>
    </w:r>
    <w:r w:rsidRPr="00A0134D">
      <w:rPr>
        <w:rFonts w:eastAsia="楷体"/>
        <w:color w:val="548DD4" w:themeColor="text2" w:themeTint="99"/>
        <w:sz w:val="21"/>
        <w:szCs w:val="21"/>
      </w:rPr>
      <w:t xml:space="preserve"> </w:t>
    </w:r>
    <w:r w:rsidRPr="002779E4">
      <w:rPr>
        <w:rFonts w:eastAsia="楷体"/>
        <w:color w:val="548DD4" w:themeColor="text2" w:themeTint="99"/>
        <w:sz w:val="21"/>
        <w:szCs w:val="21"/>
      </w:rPr>
      <w:t xml:space="preserve">Ming </w:t>
    </w:r>
    <w:proofErr w:type="spellStart"/>
    <w:r>
      <w:rPr>
        <w:rFonts w:eastAsia="楷体"/>
        <w:color w:val="548DD4" w:themeColor="text2" w:themeTint="99"/>
        <w:sz w:val="21"/>
        <w:szCs w:val="21"/>
      </w:rPr>
      <w:t>Zhai</w:t>
    </w:r>
    <w:proofErr w:type="spellEnd"/>
    <w:r w:rsidRPr="002779E4">
      <w:rPr>
        <w:rFonts w:eastAsia="楷体"/>
        <w:color w:val="548DD4" w:themeColor="text2" w:themeTint="99"/>
        <w:sz w:val="21"/>
        <w:szCs w:val="21"/>
      </w:rPr>
      <w:t xml:space="preserve">, </w:t>
    </w:r>
    <w:proofErr w:type="spellStart"/>
    <w:r w:rsidRPr="002779E4">
      <w:rPr>
        <w:rFonts w:eastAsia="楷体"/>
        <w:color w:val="548DD4" w:themeColor="text2" w:themeTint="99"/>
        <w:sz w:val="21"/>
        <w:szCs w:val="21"/>
      </w:rPr>
      <w:t>Tsinghua</w:t>
    </w:r>
    <w:proofErr w:type="spellEnd"/>
    <w:r w:rsidRPr="002779E4">
      <w:rPr>
        <w:rFonts w:eastAsia="楷体"/>
        <w:color w:val="548DD4" w:themeColor="text2" w:themeTint="99"/>
        <w:sz w:val="21"/>
        <w:szCs w:val="21"/>
      </w:rPr>
      <w:t xml:space="preserve"> University</w:t>
    </w:r>
  </w:p>
  <w:p w:rsidR="0076617B" w:rsidRPr="00734031" w:rsidRDefault="00734031" w:rsidP="00C725EE">
    <w:pPr>
      <w:pStyle w:val="a6"/>
      <w:rPr>
        <w:rFonts w:eastAsia="新細明體"/>
        <w:color w:val="548DD4" w:themeColor="text2" w:themeTint="99"/>
        <w:sz w:val="21"/>
        <w:szCs w:val="21"/>
        <w:lang w:eastAsia="zh-TW"/>
      </w:rPr>
    </w:pPr>
    <w:r>
      <w:rPr>
        <w:rFonts w:eastAsia="楷体"/>
        <w:color w:val="548DD4" w:themeColor="text2" w:themeTint="99"/>
        <w:sz w:val="21"/>
        <w:szCs w:val="21"/>
      </w:rPr>
      <w:t xml:space="preserve">Email: </w:t>
    </w:r>
    <w:r>
      <w:rPr>
        <w:rFonts w:eastAsia="新細明體" w:hint="eastAsia"/>
        <w:color w:val="548DD4" w:themeColor="text2" w:themeTint="99"/>
        <w:sz w:val="21"/>
        <w:szCs w:val="21"/>
        <w:lang w:eastAsia="zh-TW"/>
      </w:rPr>
      <w:t>wfpmedia@hotmail.com</w:t>
    </w:r>
    <w:r w:rsidR="00C1259B">
      <w:rPr>
        <w:rFonts w:eastAsia="楷体"/>
        <w:color w:val="548DD4" w:themeColor="text2" w:themeTint="99"/>
        <w:sz w:val="21"/>
        <w:szCs w:val="21"/>
      </w:rPr>
      <w:t xml:space="preserve">              </w:t>
    </w:r>
    <w:r>
      <w:rPr>
        <w:rFonts w:eastAsia="新細明體" w:hint="eastAsia"/>
        <w:color w:val="548DD4" w:themeColor="text2" w:themeTint="99"/>
        <w:sz w:val="21"/>
        <w:szCs w:val="21"/>
        <w:lang w:eastAsia="zh-TW"/>
      </w:rPr>
      <w:t xml:space="preserve">   </w:t>
    </w:r>
    <w:r w:rsidR="00C1259B" w:rsidRPr="00A0134D">
      <w:rPr>
        <w:rFonts w:eastAsia="楷体"/>
        <w:color w:val="548DD4" w:themeColor="text2" w:themeTint="99"/>
        <w:sz w:val="21"/>
        <w:szCs w:val="21"/>
      </w:rPr>
      <w:t>Tel</w:t>
    </w:r>
    <w:r w:rsidR="00C1259B" w:rsidRPr="00A0134D">
      <w:rPr>
        <w:rFonts w:eastAsia="楷体" w:hAnsi="楷体"/>
        <w:color w:val="548DD4" w:themeColor="text2" w:themeTint="99"/>
        <w:sz w:val="21"/>
        <w:szCs w:val="21"/>
      </w:rPr>
      <w:t>:</w:t>
    </w:r>
    <w:r w:rsidR="00C1259B">
      <w:rPr>
        <w:rFonts w:eastAsia="楷体" w:hAnsi="楷体"/>
        <w:color w:val="548DD4" w:themeColor="text2" w:themeTint="99"/>
        <w:sz w:val="21"/>
        <w:szCs w:val="21"/>
      </w:rPr>
      <w:t xml:space="preserve"> </w:t>
    </w:r>
    <w:r>
      <w:rPr>
        <w:rFonts w:eastAsia="楷体"/>
        <w:color w:val="548DD4" w:themeColor="text2" w:themeTint="99"/>
        <w:sz w:val="21"/>
        <w:szCs w:val="21"/>
      </w:rPr>
      <w:t>010-</w:t>
    </w:r>
    <w:r>
      <w:rPr>
        <w:rFonts w:eastAsia="新細明體" w:hint="eastAsia"/>
        <w:color w:val="548DD4" w:themeColor="text2" w:themeTint="99"/>
        <w:sz w:val="21"/>
        <w:szCs w:val="21"/>
        <w:lang w:eastAsia="zh-TW"/>
      </w:rPr>
      <w:t>57163448</w:t>
    </w:r>
    <w:r w:rsidR="00C1259B">
      <w:rPr>
        <w:rFonts w:eastAsia="楷体"/>
        <w:color w:val="548DD4" w:themeColor="text2" w:themeTint="99"/>
        <w:sz w:val="21"/>
        <w:szCs w:val="21"/>
      </w:rPr>
      <w:t xml:space="preserve">;   Fax: </w:t>
    </w:r>
    <w:r>
      <w:rPr>
        <w:rFonts w:eastAsia="楷体"/>
        <w:color w:val="548DD4" w:themeColor="text2" w:themeTint="99"/>
        <w:sz w:val="21"/>
        <w:szCs w:val="21"/>
      </w:rPr>
      <w:t>010-</w:t>
    </w:r>
    <w:r>
      <w:rPr>
        <w:rFonts w:eastAsia="新細明體" w:hint="eastAsia"/>
        <w:color w:val="548DD4" w:themeColor="text2" w:themeTint="99"/>
        <w:sz w:val="21"/>
        <w:szCs w:val="21"/>
        <w:lang w:eastAsia="zh-TW"/>
      </w:rPr>
      <w:t>62786023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BB" w:rsidRDefault="007522BB">
      <w:r>
        <w:separator/>
      </w:r>
    </w:p>
  </w:footnote>
  <w:footnote w:type="continuationSeparator" w:id="0">
    <w:p w:rsidR="007522BB" w:rsidRDefault="00752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E8" w:rsidRDefault="00802EE8" w:rsidP="007419A1">
    <w:pPr>
      <w:pStyle w:val="a4"/>
      <w:jc w:val="right"/>
      <w:rPr>
        <w:rFonts w:ascii="DFKai-SB" w:eastAsiaTheme="minorEastAsia" w:hAnsi="DFKai-SB" w:hint="eastAsia"/>
        <w:sz w:val="21"/>
        <w:szCs w:val="21"/>
      </w:rPr>
    </w:pPr>
    <w:r>
      <w:rPr>
        <w:rFonts w:ascii="DFKai-SB" w:eastAsiaTheme="minorEastAsia" w:hAnsi="DFKai-SB" w:hint="eastAsia"/>
        <w:noProof/>
        <w:sz w:val="21"/>
        <w:szCs w:val="21"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528679</wp:posOffset>
          </wp:positionH>
          <wp:positionV relativeFrom="paragraph">
            <wp:posOffset>-285943</wp:posOffset>
          </wp:positionV>
          <wp:extent cx="1057523" cy="1001864"/>
          <wp:effectExtent l="0" t="0" r="0" b="0"/>
          <wp:wrapNone/>
          <wp:docPr id="1" name="图片 0" descr="世界和平论坛logo蓝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世界和平论坛logo蓝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523" cy="1001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19A1" w:rsidRPr="006E1027" w:rsidRDefault="001F0597" w:rsidP="001F0597">
    <w:pPr>
      <w:pStyle w:val="a4"/>
      <w:tabs>
        <w:tab w:val="clear" w:pos="4153"/>
        <w:tab w:val="center" w:pos="4156"/>
      </w:tabs>
      <w:jc w:val="left"/>
      <w:rPr>
        <w:rFonts w:eastAsia="楷体"/>
        <w:color w:val="548DD4" w:themeColor="text2" w:themeTint="99"/>
        <w:spacing w:val="20"/>
        <w:sz w:val="28"/>
        <w:szCs w:val="28"/>
      </w:rPr>
    </w:pPr>
    <w:r>
      <w:rPr>
        <w:rFonts w:eastAsia="楷体"/>
        <w:color w:val="548DD4" w:themeColor="text2" w:themeTint="99"/>
        <w:spacing w:val="20"/>
        <w:sz w:val="28"/>
        <w:szCs w:val="28"/>
      </w:rPr>
      <w:tab/>
      <w:t xml:space="preserve">    </w:t>
    </w:r>
    <w:r w:rsidR="00734031">
      <w:rPr>
        <w:rFonts w:eastAsia="新細明體" w:hint="eastAsia"/>
        <w:color w:val="548DD4" w:themeColor="text2" w:themeTint="99"/>
        <w:spacing w:val="20"/>
        <w:sz w:val="28"/>
        <w:szCs w:val="28"/>
        <w:lang w:eastAsia="zh-TW"/>
      </w:rPr>
      <w:t xml:space="preserve">  </w:t>
    </w:r>
    <w:r w:rsidR="00C1259B" w:rsidRPr="006E1027">
      <w:rPr>
        <w:rFonts w:eastAsia="楷体"/>
        <w:color w:val="548DD4" w:themeColor="text2" w:themeTint="99"/>
        <w:spacing w:val="20"/>
        <w:sz w:val="28"/>
        <w:szCs w:val="28"/>
      </w:rPr>
      <w:t>World Peace Forum</w:t>
    </w:r>
  </w:p>
  <w:p w:rsidR="0076617B" w:rsidRPr="001558D4" w:rsidRDefault="001F0597" w:rsidP="0076617B">
    <w:pPr>
      <w:pStyle w:val="a4"/>
      <w:rPr>
        <w:rFonts w:ascii="楷体" w:eastAsia="楷体" w:hAnsi="楷体"/>
        <w:color w:val="548DD4" w:themeColor="text2" w:themeTint="99"/>
        <w:spacing w:val="20"/>
        <w:sz w:val="21"/>
        <w:szCs w:val="21"/>
        <w:lang w:eastAsia="zh-TW"/>
      </w:rPr>
    </w:pPr>
    <w:r>
      <w:rPr>
        <w:rFonts w:ascii="楷体" w:eastAsia="PMingLiU" w:hAnsi="楷体" w:hint="eastAsia"/>
        <w:color w:val="548DD4" w:themeColor="text2" w:themeTint="99"/>
        <w:spacing w:val="20"/>
        <w:sz w:val="21"/>
        <w:szCs w:val="21"/>
        <w:lang w:eastAsia="zh-TW"/>
      </w:rPr>
      <w:t xml:space="preserve">     </w:t>
    </w:r>
    <w:r w:rsidR="00734031">
      <w:rPr>
        <w:rFonts w:ascii="楷体" w:eastAsia="新細明體" w:hAnsi="楷体" w:hint="eastAsia"/>
        <w:color w:val="548DD4" w:themeColor="text2" w:themeTint="99"/>
        <w:spacing w:val="20"/>
        <w:sz w:val="21"/>
        <w:szCs w:val="21"/>
        <w:lang w:eastAsia="zh-TW"/>
      </w:rPr>
      <w:t xml:space="preserve">  </w:t>
    </w:r>
    <w:r w:rsidR="00C1259B" w:rsidRPr="001558D4">
      <w:rPr>
        <w:rFonts w:ascii="楷体" w:eastAsia="楷体" w:hAnsi="楷体" w:hint="eastAsia"/>
        <w:color w:val="548DD4" w:themeColor="text2" w:themeTint="99"/>
        <w:spacing w:val="20"/>
        <w:sz w:val="21"/>
        <w:szCs w:val="21"/>
      </w:rPr>
      <w:t>世界和平论坛</w:t>
    </w:r>
  </w:p>
  <w:p w:rsidR="007419A1" w:rsidRDefault="007419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726"/>
    <w:multiLevelType w:val="hybridMultilevel"/>
    <w:tmpl w:val="D5D4A00A"/>
    <w:lvl w:ilvl="0" w:tplc="493039C6"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A91FD9"/>
    <w:multiLevelType w:val="hybridMultilevel"/>
    <w:tmpl w:val="83446EA4"/>
    <w:lvl w:ilvl="0" w:tplc="5964CDC4">
      <w:numFmt w:val="bullet"/>
      <w:lvlText w:val="□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36441344"/>
    <w:multiLevelType w:val="hybridMultilevel"/>
    <w:tmpl w:val="357C5122"/>
    <w:lvl w:ilvl="0" w:tplc="8018B09E">
      <w:numFmt w:val="bullet"/>
      <w:lvlText w:val="□"/>
      <w:lvlJc w:val="left"/>
      <w:pPr>
        <w:ind w:left="84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CF52070"/>
    <w:multiLevelType w:val="hybridMultilevel"/>
    <w:tmpl w:val="C1DA846C"/>
    <w:lvl w:ilvl="0" w:tplc="C70CA0E4"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4C5471"/>
    <w:multiLevelType w:val="hybridMultilevel"/>
    <w:tmpl w:val="1CEA86AC"/>
    <w:lvl w:ilvl="0" w:tplc="11321414">
      <w:numFmt w:val="bullet"/>
      <w:lvlText w:val="★"/>
      <w:lvlJc w:val="left"/>
      <w:pPr>
        <w:ind w:left="644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138"/>
    <w:rsid w:val="00001526"/>
    <w:rsid w:val="000016FF"/>
    <w:rsid w:val="000027D6"/>
    <w:rsid w:val="000165EE"/>
    <w:rsid w:val="00017634"/>
    <w:rsid w:val="000255BD"/>
    <w:rsid w:val="00056592"/>
    <w:rsid w:val="00063731"/>
    <w:rsid w:val="00066875"/>
    <w:rsid w:val="00066D80"/>
    <w:rsid w:val="000772DB"/>
    <w:rsid w:val="0008300E"/>
    <w:rsid w:val="000A237F"/>
    <w:rsid w:val="000B2935"/>
    <w:rsid w:val="000B5566"/>
    <w:rsid w:val="000B6C6C"/>
    <w:rsid w:val="000C3B0C"/>
    <w:rsid w:val="000D04D4"/>
    <w:rsid w:val="000D32A7"/>
    <w:rsid w:val="000D5ADE"/>
    <w:rsid w:val="000E08EC"/>
    <w:rsid w:val="000E69B9"/>
    <w:rsid w:val="000F4C56"/>
    <w:rsid w:val="00144D0F"/>
    <w:rsid w:val="0015148E"/>
    <w:rsid w:val="001558D4"/>
    <w:rsid w:val="00156FE5"/>
    <w:rsid w:val="0016056A"/>
    <w:rsid w:val="00164F8C"/>
    <w:rsid w:val="001A2767"/>
    <w:rsid w:val="001A29BE"/>
    <w:rsid w:val="001B7A27"/>
    <w:rsid w:val="001C3DCF"/>
    <w:rsid w:val="001C6099"/>
    <w:rsid w:val="001D2092"/>
    <w:rsid w:val="001E503A"/>
    <w:rsid w:val="001F0597"/>
    <w:rsid w:val="001F71AC"/>
    <w:rsid w:val="002005A2"/>
    <w:rsid w:val="00202637"/>
    <w:rsid w:val="00211659"/>
    <w:rsid w:val="00214D11"/>
    <w:rsid w:val="00232B68"/>
    <w:rsid w:val="0024056E"/>
    <w:rsid w:val="0024117E"/>
    <w:rsid w:val="00250120"/>
    <w:rsid w:val="002519E2"/>
    <w:rsid w:val="002576BB"/>
    <w:rsid w:val="00263825"/>
    <w:rsid w:val="00266533"/>
    <w:rsid w:val="002779E4"/>
    <w:rsid w:val="0028581E"/>
    <w:rsid w:val="002926FB"/>
    <w:rsid w:val="002A4277"/>
    <w:rsid w:val="002B1AAF"/>
    <w:rsid w:val="002C12DD"/>
    <w:rsid w:val="002F5CEF"/>
    <w:rsid w:val="00300BC9"/>
    <w:rsid w:val="00302F2C"/>
    <w:rsid w:val="00315B36"/>
    <w:rsid w:val="00317F87"/>
    <w:rsid w:val="0032166A"/>
    <w:rsid w:val="00331AFC"/>
    <w:rsid w:val="00336FBC"/>
    <w:rsid w:val="00342C14"/>
    <w:rsid w:val="00352CE5"/>
    <w:rsid w:val="00353F15"/>
    <w:rsid w:val="00355FB2"/>
    <w:rsid w:val="00383E80"/>
    <w:rsid w:val="003843F5"/>
    <w:rsid w:val="003B3531"/>
    <w:rsid w:val="003D69CA"/>
    <w:rsid w:val="003F1908"/>
    <w:rsid w:val="00403E05"/>
    <w:rsid w:val="004040A3"/>
    <w:rsid w:val="00416F00"/>
    <w:rsid w:val="004510B6"/>
    <w:rsid w:val="00461608"/>
    <w:rsid w:val="004D6FBE"/>
    <w:rsid w:val="004E49DD"/>
    <w:rsid w:val="004E6A6E"/>
    <w:rsid w:val="004F500D"/>
    <w:rsid w:val="005023C0"/>
    <w:rsid w:val="005057E9"/>
    <w:rsid w:val="0052444C"/>
    <w:rsid w:val="00536D99"/>
    <w:rsid w:val="0054221B"/>
    <w:rsid w:val="005611F4"/>
    <w:rsid w:val="00562598"/>
    <w:rsid w:val="005630B6"/>
    <w:rsid w:val="0057291D"/>
    <w:rsid w:val="005A128B"/>
    <w:rsid w:val="005A1600"/>
    <w:rsid w:val="005A2748"/>
    <w:rsid w:val="005C46E2"/>
    <w:rsid w:val="005D23F1"/>
    <w:rsid w:val="005E62EE"/>
    <w:rsid w:val="005F1222"/>
    <w:rsid w:val="00634BE2"/>
    <w:rsid w:val="00656138"/>
    <w:rsid w:val="00671C2B"/>
    <w:rsid w:val="00674A28"/>
    <w:rsid w:val="006A0EBB"/>
    <w:rsid w:val="006B6C77"/>
    <w:rsid w:val="006D0B42"/>
    <w:rsid w:val="006E1027"/>
    <w:rsid w:val="007104AB"/>
    <w:rsid w:val="00734031"/>
    <w:rsid w:val="00734208"/>
    <w:rsid w:val="007419A1"/>
    <w:rsid w:val="007522BB"/>
    <w:rsid w:val="00764D61"/>
    <w:rsid w:val="0076617B"/>
    <w:rsid w:val="007711B0"/>
    <w:rsid w:val="00784EEC"/>
    <w:rsid w:val="007915A9"/>
    <w:rsid w:val="00795E1B"/>
    <w:rsid w:val="00797383"/>
    <w:rsid w:val="007D1A98"/>
    <w:rsid w:val="007E2A32"/>
    <w:rsid w:val="007E5418"/>
    <w:rsid w:val="007E6B29"/>
    <w:rsid w:val="00802EE8"/>
    <w:rsid w:val="0083172B"/>
    <w:rsid w:val="008600F3"/>
    <w:rsid w:val="0086193F"/>
    <w:rsid w:val="008668D1"/>
    <w:rsid w:val="00871A4F"/>
    <w:rsid w:val="0087464C"/>
    <w:rsid w:val="008848DA"/>
    <w:rsid w:val="00885897"/>
    <w:rsid w:val="00886B7F"/>
    <w:rsid w:val="008C4902"/>
    <w:rsid w:val="008F2179"/>
    <w:rsid w:val="00903979"/>
    <w:rsid w:val="00914BFB"/>
    <w:rsid w:val="0091645A"/>
    <w:rsid w:val="009527A9"/>
    <w:rsid w:val="00981D8C"/>
    <w:rsid w:val="00983CEE"/>
    <w:rsid w:val="009901F5"/>
    <w:rsid w:val="009C3EFC"/>
    <w:rsid w:val="009D0307"/>
    <w:rsid w:val="009D3E9A"/>
    <w:rsid w:val="009D70F8"/>
    <w:rsid w:val="009E24C7"/>
    <w:rsid w:val="00A0134D"/>
    <w:rsid w:val="00A05BD5"/>
    <w:rsid w:val="00A23441"/>
    <w:rsid w:val="00A30F38"/>
    <w:rsid w:val="00A353A2"/>
    <w:rsid w:val="00A41EB0"/>
    <w:rsid w:val="00A5251F"/>
    <w:rsid w:val="00A61FBB"/>
    <w:rsid w:val="00A66706"/>
    <w:rsid w:val="00A7401A"/>
    <w:rsid w:val="00A76048"/>
    <w:rsid w:val="00AC5419"/>
    <w:rsid w:val="00AD6231"/>
    <w:rsid w:val="00AD67D9"/>
    <w:rsid w:val="00AE352F"/>
    <w:rsid w:val="00AE4814"/>
    <w:rsid w:val="00AF1974"/>
    <w:rsid w:val="00AF640A"/>
    <w:rsid w:val="00B11A48"/>
    <w:rsid w:val="00B16551"/>
    <w:rsid w:val="00B25C59"/>
    <w:rsid w:val="00B56E5F"/>
    <w:rsid w:val="00B666EF"/>
    <w:rsid w:val="00B813B3"/>
    <w:rsid w:val="00B95A81"/>
    <w:rsid w:val="00BA2A10"/>
    <w:rsid w:val="00BC79DA"/>
    <w:rsid w:val="00BE3E69"/>
    <w:rsid w:val="00C031F0"/>
    <w:rsid w:val="00C1259B"/>
    <w:rsid w:val="00C14EC4"/>
    <w:rsid w:val="00C25C42"/>
    <w:rsid w:val="00C465EF"/>
    <w:rsid w:val="00C50FCB"/>
    <w:rsid w:val="00C56EE3"/>
    <w:rsid w:val="00C61E97"/>
    <w:rsid w:val="00C725EE"/>
    <w:rsid w:val="00C736F9"/>
    <w:rsid w:val="00C80D19"/>
    <w:rsid w:val="00C83921"/>
    <w:rsid w:val="00C97C52"/>
    <w:rsid w:val="00CA3070"/>
    <w:rsid w:val="00CC1F38"/>
    <w:rsid w:val="00CC2721"/>
    <w:rsid w:val="00CC3D6F"/>
    <w:rsid w:val="00CC454B"/>
    <w:rsid w:val="00CD372A"/>
    <w:rsid w:val="00CE59B8"/>
    <w:rsid w:val="00CE60FA"/>
    <w:rsid w:val="00CF2D34"/>
    <w:rsid w:val="00D0679A"/>
    <w:rsid w:val="00D14132"/>
    <w:rsid w:val="00D238E2"/>
    <w:rsid w:val="00D42DAA"/>
    <w:rsid w:val="00D457F0"/>
    <w:rsid w:val="00D87C73"/>
    <w:rsid w:val="00D92A82"/>
    <w:rsid w:val="00DB0AAE"/>
    <w:rsid w:val="00DC3901"/>
    <w:rsid w:val="00DD2FD9"/>
    <w:rsid w:val="00DF6643"/>
    <w:rsid w:val="00E002BA"/>
    <w:rsid w:val="00E0636F"/>
    <w:rsid w:val="00E21729"/>
    <w:rsid w:val="00E23107"/>
    <w:rsid w:val="00E30A5C"/>
    <w:rsid w:val="00E35966"/>
    <w:rsid w:val="00E375E7"/>
    <w:rsid w:val="00E4484A"/>
    <w:rsid w:val="00E44F3B"/>
    <w:rsid w:val="00E512D0"/>
    <w:rsid w:val="00E66048"/>
    <w:rsid w:val="00E8039E"/>
    <w:rsid w:val="00E93E6C"/>
    <w:rsid w:val="00E97AEB"/>
    <w:rsid w:val="00EA538F"/>
    <w:rsid w:val="00EB7EE9"/>
    <w:rsid w:val="00ED0609"/>
    <w:rsid w:val="00EE2985"/>
    <w:rsid w:val="00EE5462"/>
    <w:rsid w:val="00EF6416"/>
    <w:rsid w:val="00F11DD7"/>
    <w:rsid w:val="00F15D2D"/>
    <w:rsid w:val="00F164E8"/>
    <w:rsid w:val="00F553AF"/>
    <w:rsid w:val="00F62880"/>
    <w:rsid w:val="00F63571"/>
    <w:rsid w:val="00F65975"/>
    <w:rsid w:val="00F76969"/>
    <w:rsid w:val="00F774D7"/>
    <w:rsid w:val="00F77B53"/>
    <w:rsid w:val="00F93825"/>
    <w:rsid w:val="00F9496E"/>
    <w:rsid w:val="00FA56A9"/>
    <w:rsid w:val="00FB1298"/>
    <w:rsid w:val="00FB3A49"/>
    <w:rsid w:val="00FF02D9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C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300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link w:val="a4"/>
    <w:uiPriority w:val="99"/>
    <w:rsid w:val="000772D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7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link w:val="a6"/>
    <w:uiPriority w:val="99"/>
    <w:rsid w:val="000772DB"/>
    <w:rPr>
      <w:kern w:val="2"/>
      <w:sz w:val="18"/>
      <w:szCs w:val="18"/>
    </w:rPr>
  </w:style>
  <w:style w:type="table" w:styleId="a8">
    <w:name w:val="Table Grid"/>
    <w:basedOn w:val="a1"/>
    <w:uiPriority w:val="59"/>
    <w:rsid w:val="007419A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CC1F38"/>
    <w:rPr>
      <w:sz w:val="21"/>
      <w:szCs w:val="21"/>
    </w:rPr>
  </w:style>
  <w:style w:type="paragraph" w:styleId="aa">
    <w:name w:val="annotation text"/>
    <w:basedOn w:val="a"/>
    <w:link w:val="ab"/>
    <w:rsid w:val="00CC1F38"/>
    <w:pPr>
      <w:jc w:val="left"/>
    </w:pPr>
  </w:style>
  <w:style w:type="character" w:customStyle="1" w:styleId="ab">
    <w:name w:val="註解文字 字元"/>
    <w:basedOn w:val="a0"/>
    <w:link w:val="aa"/>
    <w:rsid w:val="00CC1F3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C1F38"/>
    <w:rPr>
      <w:b/>
      <w:bCs/>
    </w:rPr>
  </w:style>
  <w:style w:type="character" w:customStyle="1" w:styleId="ad">
    <w:name w:val="註解主旨 字元"/>
    <w:basedOn w:val="ab"/>
    <w:link w:val="ac"/>
    <w:rsid w:val="00CC1F3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C1F38"/>
    <w:rPr>
      <w:sz w:val="18"/>
      <w:szCs w:val="18"/>
    </w:rPr>
  </w:style>
  <w:style w:type="character" w:customStyle="1" w:styleId="af">
    <w:name w:val="註解方塊文字 字元"/>
    <w:basedOn w:val="a0"/>
    <w:link w:val="ae"/>
    <w:rsid w:val="00CC1F38"/>
    <w:rPr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7464C"/>
    <w:pPr>
      <w:widowControl/>
      <w:jc w:val="left"/>
    </w:pPr>
    <w:rPr>
      <w:rFonts w:ascii="SimSun" w:hAnsi="SimSun" w:cs="SimSun"/>
      <w:kern w:val="0"/>
      <w:sz w:val="24"/>
    </w:rPr>
  </w:style>
  <w:style w:type="paragraph" w:styleId="af0">
    <w:name w:val="List Paragraph"/>
    <w:basedOn w:val="a"/>
    <w:uiPriority w:val="34"/>
    <w:qFormat/>
    <w:rsid w:val="004E6A6E"/>
    <w:pPr>
      <w:ind w:leftChars="200" w:left="480"/>
    </w:pPr>
  </w:style>
  <w:style w:type="paragraph" w:styleId="af1">
    <w:name w:val="Date"/>
    <w:basedOn w:val="a"/>
    <w:next w:val="a"/>
    <w:link w:val="af2"/>
    <w:rsid w:val="00A23441"/>
    <w:pPr>
      <w:jc w:val="right"/>
    </w:pPr>
  </w:style>
  <w:style w:type="character" w:customStyle="1" w:styleId="af2">
    <w:name w:val="日期 字元"/>
    <w:basedOn w:val="a0"/>
    <w:link w:val="af1"/>
    <w:rsid w:val="00A2344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0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1442;&#20250;&#22238;&#25191;&#36890;&#36807;&#30005;&#23376;&#37038;&#20214;&#26041;&#24335;&#21457;&#36865;&#33267;worldpeaceforum@tsinghua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pf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ir.tsinghua.edu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E86D4-A9DC-45CE-B02A-C41C6229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584</Words>
  <Characters>3329</Characters>
  <Application>Microsoft Office Word</Application>
  <DocSecurity>0</DocSecurity>
  <Lines>27</Lines>
  <Paragraphs>7</Paragraphs>
  <ScaleCrop>false</ScaleCrop>
  <Company>USER</Company>
  <LinksUpToDate>false</LinksUpToDate>
  <CharactersWithSpaces>3906</CharactersWithSpaces>
  <SharedDoc>false</SharedDoc>
  <HLinks>
    <vt:vector size="6" baseType="variant"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mailto:yanxt@tsinghua.edu.cn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请 函</dc:title>
  <dc:creator>袁驷</dc:creator>
  <cp:lastModifiedBy>Nicole</cp:lastModifiedBy>
  <cp:revision>2</cp:revision>
  <cp:lastPrinted>2013-06-09T04:08:00Z</cp:lastPrinted>
  <dcterms:created xsi:type="dcterms:W3CDTF">2013-06-09T04:09:00Z</dcterms:created>
  <dcterms:modified xsi:type="dcterms:W3CDTF">2013-06-09T04:09:00Z</dcterms:modified>
</cp:coreProperties>
</file>